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F3D22" w14:textId="4DFCC204" w:rsidR="008F1FF3" w:rsidRPr="00372652" w:rsidRDefault="009B3D55" w:rsidP="00372652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</w:t>
      </w:r>
      <w:r w:rsidR="00372652" w:rsidRPr="00372652">
        <w:rPr>
          <w:b/>
          <w:bCs/>
          <w:sz w:val="32"/>
          <w:szCs w:val="32"/>
        </w:rPr>
        <w:t>овые книги о стар</w:t>
      </w:r>
      <w:r>
        <w:rPr>
          <w:b/>
          <w:bCs/>
          <w:sz w:val="32"/>
          <w:szCs w:val="32"/>
        </w:rPr>
        <w:t>ы</w:t>
      </w:r>
      <w:r w:rsidR="008161C3">
        <w:rPr>
          <w:b/>
          <w:bCs/>
          <w:sz w:val="32"/>
          <w:szCs w:val="32"/>
        </w:rPr>
        <w:t>х этикетках</w:t>
      </w:r>
      <w:r w:rsidR="00BA7BD1">
        <w:rPr>
          <w:b/>
          <w:bCs/>
          <w:sz w:val="32"/>
          <w:szCs w:val="32"/>
        </w:rPr>
        <w:t>.</w:t>
      </w:r>
    </w:p>
    <w:p w14:paraId="763B115A" w14:textId="14D7956F" w:rsidR="00BA7BD1" w:rsidRDefault="00BA7BD1" w:rsidP="00372652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</w:t>
      </w:r>
      <w:r w:rsidR="00372652" w:rsidRPr="00372652">
        <w:rPr>
          <w:b/>
          <w:bCs/>
          <w:sz w:val="32"/>
          <w:szCs w:val="32"/>
        </w:rPr>
        <w:t xml:space="preserve">оллекционеры восстанавливают историю </w:t>
      </w:r>
      <w:r>
        <w:rPr>
          <w:b/>
          <w:bCs/>
          <w:sz w:val="32"/>
          <w:szCs w:val="32"/>
        </w:rPr>
        <w:t xml:space="preserve">дизайна </w:t>
      </w:r>
    </w:p>
    <w:p w14:paraId="17E77EFD" w14:textId="04D558B0" w:rsidR="00372652" w:rsidRDefault="0060189D" w:rsidP="00372652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этикеток </w:t>
      </w:r>
      <w:r w:rsidR="00372652" w:rsidRPr="00372652">
        <w:rPr>
          <w:b/>
          <w:bCs/>
          <w:sz w:val="32"/>
          <w:szCs w:val="32"/>
        </w:rPr>
        <w:t>в России</w:t>
      </w:r>
    </w:p>
    <w:p w14:paraId="20389211" w14:textId="77777777" w:rsidR="006E0CB4" w:rsidRDefault="006E0CB4" w:rsidP="00372652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523A6C84" w14:textId="77777777" w:rsidR="006E0CB4" w:rsidRPr="0060189D" w:rsidRDefault="006E0CB4" w:rsidP="006E0CB4">
      <w:pPr>
        <w:shd w:val="clear" w:color="auto" w:fill="F8F8F8"/>
        <w:spacing w:after="0" w:line="240" w:lineRule="auto"/>
        <w:rPr>
          <w:rFonts w:ascii="Open Sans" w:eastAsia="Times New Roman" w:hAnsi="Open Sans" w:cs="Open Sans"/>
          <w:color w:val="1A1A1A"/>
          <w:kern w:val="0"/>
          <w:sz w:val="23"/>
          <w:szCs w:val="23"/>
          <w:lang w:eastAsia="ru-RU"/>
          <w14:ligatures w14:val="none"/>
        </w:rPr>
      </w:pPr>
      <w:r w:rsidRPr="0060189D">
        <w:rPr>
          <w:rFonts w:ascii="Open Sans" w:eastAsia="Times New Roman" w:hAnsi="Open Sans" w:cs="Open Sans"/>
          <w:noProof/>
          <w:color w:val="2288B6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2661F253" wp14:editId="169A22FC">
            <wp:extent cx="2537460" cy="2142826"/>
            <wp:effectExtent l="0" t="0" r="0" b="0"/>
            <wp:docPr id="197364645" name="Рисунок 1" descr="Изображение выглядит как текст, Шрифт, памятная табличка&#10;&#10;Автоматически созданное описание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4645" name="Рисунок 1" descr="Изображение выглядит как текст, Шрифт, памятная табличка&#10;&#10;Автоматически созданное описание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32" cy="21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color w:val="1A1A1A"/>
          <w:kern w:val="0"/>
          <w:sz w:val="23"/>
          <w:szCs w:val="23"/>
          <w:lang w:eastAsia="ru-RU"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323CE64E" wp14:editId="655C001F">
            <wp:extent cx="3017520" cy="2136294"/>
            <wp:effectExtent l="0" t="0" r="0" b="0"/>
            <wp:docPr id="1806815463" name="Рисунок 4" descr="Изображение выглядит как текст, рукописный текст, Шрифт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15463" name="Рисунок 4" descr="Изображение выглядит как текст, рукописный текст, Шрифт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03" cy="21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32EC5" w14:textId="77777777" w:rsidR="0060189D" w:rsidRDefault="0060189D" w:rsidP="00372652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58C0EA35" w14:textId="77777777" w:rsidR="002D7F63" w:rsidRDefault="003F746C" w:rsidP="00CF6EB6">
      <w:pPr>
        <w:spacing w:after="0" w:line="360" w:lineRule="auto"/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Первый том </w:t>
      </w:r>
      <w:r w:rsidR="00147046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двухтомника </w:t>
      </w:r>
      <w:r w:rsidR="00147046" w:rsidRPr="00075EF4"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lang w:eastAsia="ru-RU"/>
          <w14:ligatures w14:val="none"/>
        </w:rPr>
        <w:t>«Виноделие Российской Импе</w:t>
      </w:r>
      <w:r w:rsidR="005F67B0" w:rsidRPr="00075EF4"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lang w:eastAsia="ru-RU"/>
          <w14:ligatures w14:val="none"/>
        </w:rPr>
        <w:t>рии</w:t>
      </w:r>
      <w:r w:rsidR="005C3DF6" w:rsidRPr="00075EF4"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lang w:eastAsia="ru-RU"/>
          <w14:ligatures w14:val="none"/>
        </w:rPr>
        <w:t xml:space="preserve"> конца </w:t>
      </w:r>
      <w:r w:rsidR="005C3DF6" w:rsidRPr="00075EF4"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lang w:val="en-US" w:eastAsia="ru-RU"/>
          <w14:ligatures w14:val="none"/>
        </w:rPr>
        <w:t>XIX</w:t>
      </w:r>
      <w:r w:rsidR="0070013D" w:rsidRPr="00075EF4"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lang w:eastAsia="ru-RU"/>
          <w14:ligatures w14:val="none"/>
        </w:rPr>
        <w:t xml:space="preserve"> – начала ХХ веков»</w:t>
      </w:r>
      <w:r w:rsidR="005F67B0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9A479E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вышел в </w:t>
      </w:r>
      <w:r w:rsidR="008013D2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2020</w:t>
      </w:r>
      <w:r w:rsidR="00BD7B32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г</w:t>
      </w:r>
      <w:r w:rsidR="00D62D82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.</w:t>
      </w:r>
      <w:r w:rsidR="000348F6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в г. Барнаул.</w:t>
      </w:r>
      <w:r w:rsidR="00D62D82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BD7B32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А второй – в 2022.</w:t>
      </w:r>
      <w:r w:rsidR="008013D2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B20E15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В э</w:t>
      </w:r>
      <w:r w:rsidR="00B55B05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то</w:t>
      </w:r>
      <w:r w:rsidR="00B20E15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м</w:t>
      </w:r>
      <w:r w:rsidR="00B55B05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уникальн</w:t>
      </w:r>
      <w:r w:rsidR="00704054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о</w:t>
      </w:r>
      <w:r w:rsidR="00B20E15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м</w:t>
      </w:r>
      <w:r w:rsidR="001D4A86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двухтомном</w:t>
      </w:r>
      <w:r w:rsidR="00704054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издани</w:t>
      </w:r>
      <w:r w:rsidR="00B20E15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и</w:t>
      </w:r>
      <w:r w:rsidR="009616F2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,</w:t>
      </w:r>
      <w:r w:rsidR="00490270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созданно</w:t>
      </w:r>
      <w:r w:rsidR="00B20E15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м</w:t>
      </w:r>
      <w:r w:rsidR="00490270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326624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историком виноделия</w:t>
      </w:r>
      <w:r w:rsidR="00415434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Алексеем </w:t>
      </w:r>
      <w:proofErr w:type="spellStart"/>
      <w:r w:rsidR="008F56E8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Синеевым</w:t>
      </w:r>
      <w:proofErr w:type="spellEnd"/>
      <w:r w:rsidR="00393AF3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,</w:t>
      </w:r>
      <w:r w:rsidR="009616F2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собран</w:t>
      </w:r>
      <w:r w:rsidR="00906D29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ы</w:t>
      </w:r>
      <w:r w:rsidR="005D4BE2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2E128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многочисленные </w:t>
      </w:r>
      <w:r w:rsidR="005D4BE2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фотографи</w:t>
      </w:r>
      <w:r w:rsidR="00906D29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и</w:t>
      </w:r>
      <w:r w:rsidR="005D4BE2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2E128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и репродукции</w:t>
      </w:r>
      <w:r w:rsidR="00653B64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винно-водных этикеток</w:t>
      </w:r>
      <w:r w:rsidR="005C1D9F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и рекламной атрибутики</w:t>
      </w:r>
      <w:r w:rsidR="00653B64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783F1D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из частных</w:t>
      </w:r>
      <w:r w:rsidR="00892BB3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и музейных коллекций</w:t>
      </w:r>
      <w:r w:rsidR="005C1D9F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. </w:t>
      </w:r>
    </w:p>
    <w:p w14:paraId="2D13C905" w14:textId="7E765B92" w:rsidR="00DB4142" w:rsidRPr="0082645C" w:rsidRDefault="00492370" w:rsidP="00CF6EB6">
      <w:pPr>
        <w:spacing w:after="0" w:line="360" w:lineRule="auto"/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</w:pPr>
      <w:r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Двухтомник ярко и интересно</w:t>
      </w:r>
      <w:r w:rsidR="002E4AF7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знаком</w:t>
      </w:r>
      <w:r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ит</w:t>
      </w:r>
      <w:r w:rsidR="002E4AF7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читателей </w:t>
      </w:r>
      <w:r w:rsidR="008C1148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с </w:t>
      </w:r>
      <w:r w:rsidR="007C439A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>историей развития виноделия и винокурения</w:t>
      </w:r>
      <w:r w:rsidR="00C622DF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в Российской империи</w:t>
      </w:r>
      <w:r w:rsidR="00E1525E" w:rsidRPr="0082645C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t xml:space="preserve"> конца </w:t>
      </w:r>
      <w:r w:rsidR="00DD6AE2" w:rsidRPr="0060189D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ХIX – начала XX в</w:t>
      </w:r>
      <w:r w:rsidR="00087805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в.</w:t>
      </w:r>
      <w:r w:rsidR="0095126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650BE1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Следует сразу подчеркнуть, что</w:t>
      </w:r>
      <w:r w:rsidR="00750788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в</w:t>
      </w:r>
      <w:r w:rsidR="00650BE1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95126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основу</w:t>
      </w:r>
      <w:r w:rsidR="004F61BD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513F1B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95126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издания</w:t>
      </w:r>
      <w:r w:rsidR="00D62D82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95126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положена уникальная коллекция этикеток и рекламной атрибутики для алкогольных напитков, выпускавшихся в Российской Империи в конце </w:t>
      </w:r>
      <w:r w:rsidR="0095126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  <w:t>XIX</w:t>
      </w:r>
      <w:r w:rsidR="00951265" w:rsidRPr="00D44FA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95126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–</w:t>
      </w:r>
      <w:r w:rsidR="00951265" w:rsidRPr="00D44FA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95126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начале ХХ вв.</w:t>
      </w:r>
      <w:r w:rsidR="006E3696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1B0FF9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собранная и систематизированная автором </w:t>
      </w:r>
      <w:r w:rsidR="00AF22AA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этого </w:t>
      </w:r>
      <w:r w:rsidR="006E3696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издания.</w:t>
      </w:r>
      <w:r w:rsidR="00951265" w:rsidRPr="0060189D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  <w14:ligatures w14:val="none"/>
        </w:rPr>
        <w:br/>
      </w:r>
      <w:r w:rsidR="007959B0">
        <w:rPr>
          <w:noProof/>
        </w:rPr>
        <w:drawing>
          <wp:inline distT="0" distB="0" distL="0" distR="0" wp14:anchorId="2C7D0ABE" wp14:editId="4DBBB7E4">
            <wp:extent cx="2210936" cy="2262654"/>
            <wp:effectExtent l="0" t="0" r="0" b="4445"/>
            <wp:docPr id="2066443378" name="Рисунок 1" descr="Изображение выглядит как текст, еда, фру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43378" name="Рисунок 1" descr="Изображение выглядит как текст, еда, фрук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60" cy="22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E32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 </w:t>
      </w:r>
      <w:r w:rsidR="005A27D9">
        <w:rPr>
          <w:noProof/>
        </w:rPr>
        <w:drawing>
          <wp:inline distT="0" distB="0" distL="0" distR="0" wp14:anchorId="774C49B5" wp14:editId="2014B0AA">
            <wp:extent cx="3177540" cy="2262151"/>
            <wp:effectExtent l="0" t="0" r="3810" b="5080"/>
            <wp:docPr id="1515942178" name="Рисунок 3" descr="Изображение выглядит как текст, рукописный текст, бумага, конве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42178" name="Рисунок 3" descr="Изображение выглядит как текст, рукописный текст, бумага, конве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16" cy="22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DD28" w14:textId="75C59FB2" w:rsidR="00DE7787" w:rsidRDefault="004974A1" w:rsidP="00CF6EB6">
      <w:pPr>
        <w:spacing w:after="0" w:line="360" w:lineRule="auto"/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</w:pPr>
      <w:r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Двухтомник включает </w:t>
      </w:r>
      <w:r w:rsidR="006F123F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репродукции сотен </w:t>
      </w:r>
      <w:r w:rsidR="006E3696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редчайших </w:t>
      </w:r>
      <w:r w:rsidR="002304D2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этикеток для винно-водочных изделий</w:t>
      </w:r>
      <w:r w:rsidR="000D334E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, выпускавшихся</w:t>
      </w:r>
      <w:r w:rsidR="003D6DB0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практически во всех </w:t>
      </w:r>
      <w:r w:rsidR="0025283D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губерниях</w:t>
      </w:r>
      <w:r w:rsidR="000D334E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Российс</w:t>
      </w:r>
      <w:r w:rsidR="00CC3B32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к</w:t>
      </w:r>
      <w:r w:rsidR="000D334E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ой Империи</w:t>
      </w:r>
      <w:r w:rsidR="00B35AB4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, </w:t>
      </w:r>
      <w:r w:rsidR="00B35AB4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lastRenderedPageBreak/>
        <w:t xml:space="preserve">включая </w:t>
      </w:r>
      <w:r w:rsidR="00B35AB4" w:rsidRPr="0060189D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Великое </w:t>
      </w:r>
      <w:r w:rsidR="00B35AB4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К</w:t>
      </w:r>
      <w:r w:rsidR="00B35AB4" w:rsidRPr="0060189D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няжество Финляндское и </w:t>
      </w:r>
      <w:r w:rsidR="00B35AB4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Царство </w:t>
      </w:r>
      <w:r w:rsidR="00B35AB4" w:rsidRPr="0060189D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Поль</w:t>
      </w:r>
      <w:r w:rsidR="00B35AB4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ское</w:t>
      </w:r>
      <w:r w:rsidR="00DE7787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, </w:t>
      </w:r>
      <w:r w:rsidR="00CC3B32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в </w:t>
      </w:r>
      <w:r w:rsidR="00CC3B32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  <w:t>XIX</w:t>
      </w:r>
      <w:r w:rsidR="00CC3B32" w:rsidRPr="00CC3B32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CC3B32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 в начале ХХ в</w:t>
      </w:r>
      <w:r w:rsidR="003D6DB0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в. </w:t>
      </w:r>
    </w:p>
    <w:p w14:paraId="5590AB34" w14:textId="774FA1E7" w:rsidR="00D43574" w:rsidRPr="0082645C" w:rsidRDefault="00C9495A" w:rsidP="00CF6EB6">
      <w:pPr>
        <w:spacing w:after="0" w:line="360" w:lineRule="auto"/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</w:pPr>
      <w:r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Это</w:t>
      </w:r>
      <w:r w:rsidR="008D6BEC" w:rsidRPr="008D6BE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8D6BE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двухтомное</w:t>
      </w:r>
      <w:r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695EA5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издание представляет огромный интерес д</w:t>
      </w:r>
      <w:r w:rsidR="00DB4142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ля </w:t>
      </w:r>
      <w:r w:rsidR="00B45885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авторов и читателей журнала «Тара и упаковка»</w:t>
      </w:r>
      <w:r w:rsidR="00695EA5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,</w:t>
      </w:r>
      <w:r w:rsidR="00AA2E1F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технологов упаковочного производства</w:t>
      </w:r>
      <w:r w:rsidR="008B59DA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, дизайнеров, полиграфистов</w:t>
      </w:r>
      <w:r w:rsidR="00215EF2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и всех</w:t>
      </w:r>
      <w:r w:rsidR="005150FC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,</w:t>
      </w:r>
      <w:r w:rsidR="00215EF2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кто</w:t>
      </w:r>
      <w:r w:rsidR="00C04EE3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работает в </w:t>
      </w:r>
      <w:r w:rsidR="008F5E4A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упаковочной индустрии и</w:t>
      </w:r>
      <w:r w:rsidR="00215EF2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интересуется историей упаковочного</w:t>
      </w:r>
      <w:r w:rsidR="00D307A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и винодельческого</w:t>
      </w:r>
      <w:r w:rsidR="00215EF2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бизнеса</w:t>
      </w:r>
      <w:r w:rsidR="00985FC0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5150FC" w:rsidRPr="0082645C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России. </w:t>
      </w:r>
    </w:p>
    <w:p w14:paraId="12FD32E5" w14:textId="7A54232F" w:rsidR="00DF1D61" w:rsidRDefault="00DF1D61"/>
    <w:p w14:paraId="569A0B81" w14:textId="509094C0" w:rsidR="00F24445" w:rsidRPr="005D035E" w:rsidRDefault="00F24445">
      <w:pPr>
        <w:rPr>
          <w:rFonts w:ascii="Arial" w:hAnsi="Arial" w:cs="Arial"/>
          <w:b/>
          <w:bCs/>
          <w:sz w:val="24"/>
          <w:szCs w:val="24"/>
        </w:rPr>
      </w:pPr>
      <w:r w:rsidRPr="005D035E">
        <w:rPr>
          <w:rFonts w:ascii="Arial" w:hAnsi="Arial" w:cs="Arial"/>
          <w:b/>
          <w:bCs/>
          <w:sz w:val="24"/>
          <w:szCs w:val="24"/>
        </w:rPr>
        <w:t xml:space="preserve">Этикетки </w:t>
      </w:r>
      <w:r w:rsidR="005D035E" w:rsidRPr="005D035E">
        <w:rPr>
          <w:rFonts w:ascii="Arial" w:hAnsi="Arial" w:cs="Arial"/>
          <w:b/>
          <w:bCs/>
          <w:sz w:val="24"/>
          <w:szCs w:val="24"/>
          <w:lang w:val="en-US"/>
        </w:rPr>
        <w:t>XIX</w:t>
      </w:r>
      <w:r w:rsidR="005D035E" w:rsidRPr="005D035E">
        <w:rPr>
          <w:rFonts w:ascii="Arial" w:hAnsi="Arial" w:cs="Arial"/>
          <w:b/>
          <w:bCs/>
          <w:sz w:val="24"/>
          <w:szCs w:val="24"/>
        </w:rPr>
        <w:t xml:space="preserve"> – начала ХХ вв. для крымских вин</w:t>
      </w:r>
    </w:p>
    <w:p w14:paraId="5B9AADA8" w14:textId="32324900" w:rsidR="007864C7" w:rsidRDefault="00F73234" w:rsidP="002B01A8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494949"/>
        </w:rPr>
        <w:t xml:space="preserve">Также чудесно иллюстрированная </w:t>
      </w:r>
      <w:r w:rsidR="00600C13">
        <w:rPr>
          <w:rFonts w:ascii="Arial" w:hAnsi="Arial" w:cs="Arial"/>
          <w:color w:val="494949"/>
        </w:rPr>
        <w:t>к</w:t>
      </w:r>
      <w:r w:rsidR="0015289D" w:rsidRPr="003F2F6F">
        <w:rPr>
          <w:rFonts w:ascii="Arial" w:hAnsi="Arial" w:cs="Arial"/>
          <w:color w:val="494949"/>
        </w:rPr>
        <w:t>нига</w:t>
      </w:r>
      <w:r w:rsidR="0015289D">
        <w:rPr>
          <w:rFonts w:ascii="Arial" w:hAnsi="Arial" w:cs="Arial"/>
          <w:b/>
          <w:bCs/>
          <w:i/>
          <w:iCs/>
          <w:color w:val="494949"/>
        </w:rPr>
        <w:t xml:space="preserve"> </w:t>
      </w:r>
      <w:r w:rsidR="003A21BE" w:rsidRPr="00A05EC8">
        <w:rPr>
          <w:rFonts w:ascii="Arial" w:hAnsi="Arial" w:cs="Arial"/>
          <w:b/>
          <w:bCs/>
          <w:i/>
          <w:iCs/>
          <w:color w:val="494949"/>
        </w:rPr>
        <w:t>«</w:t>
      </w:r>
      <w:r w:rsidR="003A21BE" w:rsidRPr="001566A9">
        <w:rPr>
          <w:rFonts w:ascii="Arial" w:hAnsi="Arial" w:cs="Arial"/>
          <w:b/>
          <w:bCs/>
          <w:i/>
          <w:iCs/>
          <w:color w:val="494949"/>
          <w:lang w:val="en-US"/>
        </w:rPr>
        <w:t>In</w:t>
      </w:r>
      <w:r w:rsidR="003A21BE" w:rsidRPr="00A05EC8">
        <w:rPr>
          <w:rFonts w:ascii="Arial" w:hAnsi="Arial" w:cs="Arial"/>
          <w:b/>
          <w:bCs/>
          <w:i/>
          <w:iCs/>
          <w:color w:val="494949"/>
        </w:rPr>
        <w:t xml:space="preserve"> </w:t>
      </w:r>
      <w:r w:rsidR="003A21BE" w:rsidRPr="001566A9">
        <w:rPr>
          <w:rFonts w:ascii="Arial" w:hAnsi="Arial" w:cs="Arial"/>
          <w:b/>
          <w:bCs/>
          <w:i/>
          <w:iCs/>
          <w:color w:val="494949"/>
          <w:lang w:val="en-US"/>
        </w:rPr>
        <w:t>Vino</w:t>
      </w:r>
      <w:r w:rsidR="003A21BE" w:rsidRPr="00A05EC8">
        <w:rPr>
          <w:rFonts w:ascii="Arial" w:hAnsi="Arial" w:cs="Arial"/>
          <w:b/>
          <w:bCs/>
          <w:i/>
          <w:iCs/>
          <w:color w:val="494949"/>
        </w:rPr>
        <w:t xml:space="preserve"> </w:t>
      </w:r>
      <w:r w:rsidR="003A21BE" w:rsidRPr="001566A9">
        <w:rPr>
          <w:rFonts w:ascii="Arial" w:hAnsi="Arial" w:cs="Arial"/>
          <w:b/>
          <w:bCs/>
          <w:i/>
          <w:iCs/>
          <w:color w:val="494949"/>
          <w:lang w:val="en-US"/>
        </w:rPr>
        <w:t>Veritas</w:t>
      </w:r>
      <w:r w:rsidR="003A21BE" w:rsidRPr="00A05EC8">
        <w:rPr>
          <w:rFonts w:ascii="Arial" w:hAnsi="Arial" w:cs="Arial"/>
          <w:b/>
          <w:bCs/>
          <w:i/>
          <w:iCs/>
          <w:color w:val="494949"/>
        </w:rPr>
        <w:t xml:space="preserve">. </w:t>
      </w:r>
      <w:r w:rsidR="003A21BE" w:rsidRPr="001566A9">
        <w:rPr>
          <w:rFonts w:ascii="Arial" w:hAnsi="Arial" w:cs="Arial"/>
          <w:b/>
          <w:bCs/>
          <w:i/>
          <w:iCs/>
          <w:color w:val="494949"/>
        </w:rPr>
        <w:t>Виноградарство и виноделие Крыма на старинных фотографиях, этикетках и в рекламе»</w:t>
      </w:r>
      <w:r w:rsidR="00535330">
        <w:rPr>
          <w:rFonts w:ascii="Arial" w:hAnsi="Arial" w:cs="Arial"/>
          <w:b/>
          <w:bCs/>
          <w:i/>
          <w:iCs/>
          <w:color w:val="494949"/>
        </w:rPr>
        <w:t xml:space="preserve"> </w:t>
      </w:r>
      <w:r w:rsidR="00535330" w:rsidRPr="00646752">
        <w:rPr>
          <w:rFonts w:ascii="Arial" w:hAnsi="Arial" w:cs="Arial"/>
          <w:color w:val="494949"/>
        </w:rPr>
        <w:t>(автор-составитель</w:t>
      </w:r>
      <w:r w:rsidR="002B01A8" w:rsidRPr="002B01A8">
        <w:rPr>
          <w:rFonts w:ascii="Arial" w:hAnsi="Arial" w:cs="Arial"/>
          <w:color w:val="333333"/>
        </w:rPr>
        <w:t xml:space="preserve"> </w:t>
      </w:r>
      <w:r w:rsidR="00A05EC8">
        <w:rPr>
          <w:rFonts w:ascii="Arial" w:hAnsi="Arial" w:cs="Arial"/>
          <w:color w:val="333333"/>
        </w:rPr>
        <w:t>Иван Севастьянов</w:t>
      </w:r>
      <w:r w:rsidR="00600C13">
        <w:rPr>
          <w:rFonts w:ascii="Arial" w:hAnsi="Arial" w:cs="Arial"/>
          <w:color w:val="333333"/>
        </w:rPr>
        <w:t>)</w:t>
      </w:r>
      <w:r w:rsidR="002846B4">
        <w:rPr>
          <w:rFonts w:ascii="Arial" w:hAnsi="Arial" w:cs="Arial"/>
          <w:color w:val="333333"/>
        </w:rPr>
        <w:t xml:space="preserve"> </w:t>
      </w:r>
      <w:r w:rsidR="00600C13">
        <w:rPr>
          <w:rFonts w:ascii="Arial" w:hAnsi="Arial" w:cs="Arial"/>
          <w:color w:val="333333"/>
        </w:rPr>
        <w:t>вышла в 2023 г</w:t>
      </w:r>
      <w:r w:rsidR="00605DB6">
        <w:rPr>
          <w:rFonts w:ascii="Arial" w:hAnsi="Arial" w:cs="Arial"/>
          <w:color w:val="333333"/>
        </w:rPr>
        <w:t xml:space="preserve">. в </w:t>
      </w:r>
      <w:r w:rsidR="002846B4">
        <w:rPr>
          <w:rFonts w:ascii="Arial" w:hAnsi="Arial" w:cs="Arial"/>
          <w:color w:val="333333"/>
        </w:rPr>
        <w:t>издательств</w:t>
      </w:r>
      <w:r w:rsidR="00605DB6">
        <w:rPr>
          <w:rFonts w:ascii="Arial" w:hAnsi="Arial" w:cs="Arial"/>
          <w:color w:val="333333"/>
        </w:rPr>
        <w:t>е</w:t>
      </w:r>
      <w:r w:rsidR="002846B4">
        <w:rPr>
          <w:rFonts w:ascii="Arial" w:hAnsi="Arial" w:cs="Arial"/>
          <w:color w:val="333333"/>
        </w:rPr>
        <w:t xml:space="preserve"> </w:t>
      </w:r>
      <w:r w:rsidR="008F0569">
        <w:rPr>
          <w:rFonts w:ascii="Arial" w:hAnsi="Arial" w:cs="Arial"/>
          <w:color w:val="333333"/>
        </w:rPr>
        <w:t>«</w:t>
      </w:r>
      <w:proofErr w:type="spellStart"/>
      <w:r w:rsidR="002846B4">
        <w:rPr>
          <w:rFonts w:ascii="Arial" w:hAnsi="Arial" w:cs="Arial"/>
          <w:color w:val="333333"/>
        </w:rPr>
        <w:t>Н</w:t>
      </w:r>
      <w:r w:rsidR="006D45C1">
        <w:rPr>
          <w:rFonts w:ascii="Arial" w:hAnsi="Arial" w:cs="Arial"/>
          <w:color w:val="333333"/>
        </w:rPr>
        <w:t>.Ор</w:t>
      </w:r>
      <w:r w:rsidR="006D45C1">
        <w:rPr>
          <w:rFonts w:ascii="Arial" w:hAnsi="Arial" w:cs="Arial"/>
          <w:color w:val="333333"/>
          <w:lang w:val="en-US"/>
        </w:rPr>
        <w:t>i</w:t>
      </w:r>
      <w:r w:rsidR="006D45C1">
        <w:rPr>
          <w:rFonts w:ascii="Arial" w:hAnsi="Arial" w:cs="Arial"/>
          <w:color w:val="333333"/>
        </w:rPr>
        <w:t>анда</w:t>
      </w:r>
      <w:proofErr w:type="spellEnd"/>
      <w:r w:rsidR="008F0569">
        <w:rPr>
          <w:rFonts w:ascii="Arial" w:hAnsi="Arial" w:cs="Arial"/>
          <w:color w:val="333333"/>
        </w:rPr>
        <w:t>»</w:t>
      </w:r>
      <w:r w:rsidR="00C921CE">
        <w:rPr>
          <w:rFonts w:ascii="Arial" w:hAnsi="Arial" w:cs="Arial"/>
          <w:color w:val="333333"/>
        </w:rPr>
        <w:t>, г.</w:t>
      </w:r>
      <w:r w:rsidR="006D45C1">
        <w:rPr>
          <w:rFonts w:ascii="Arial" w:hAnsi="Arial" w:cs="Arial"/>
          <w:color w:val="333333"/>
        </w:rPr>
        <w:t xml:space="preserve"> Симферополь</w:t>
      </w:r>
      <w:r w:rsidR="00C921CE">
        <w:rPr>
          <w:rFonts w:ascii="Arial" w:hAnsi="Arial" w:cs="Arial"/>
          <w:color w:val="333333"/>
        </w:rPr>
        <w:t>.</w:t>
      </w:r>
      <w:r w:rsidR="008F0569">
        <w:rPr>
          <w:rFonts w:ascii="Arial" w:hAnsi="Arial" w:cs="Arial"/>
          <w:color w:val="333333"/>
        </w:rPr>
        <w:t xml:space="preserve"> </w:t>
      </w:r>
      <w:r w:rsidR="0015289D" w:rsidRPr="002B01A8">
        <w:rPr>
          <w:rFonts w:ascii="Arial" w:hAnsi="Arial" w:cs="Arial"/>
          <w:color w:val="333333"/>
        </w:rPr>
        <w:t>Задача</w:t>
      </w:r>
      <w:r w:rsidR="0015289D" w:rsidRPr="0015289D">
        <w:rPr>
          <w:rFonts w:ascii="Arial" w:hAnsi="Arial" w:cs="Arial"/>
          <w:color w:val="333333"/>
        </w:rPr>
        <w:t xml:space="preserve"> </w:t>
      </w:r>
      <w:r w:rsidR="0015289D">
        <w:rPr>
          <w:rFonts w:ascii="Arial" w:hAnsi="Arial" w:cs="Arial"/>
          <w:color w:val="333333"/>
        </w:rPr>
        <w:t xml:space="preserve">этой </w:t>
      </w:r>
      <w:r w:rsidR="0015289D" w:rsidRPr="002B01A8">
        <w:rPr>
          <w:rFonts w:ascii="Arial" w:hAnsi="Arial" w:cs="Arial"/>
          <w:color w:val="333333"/>
        </w:rPr>
        <w:t>книги</w:t>
      </w:r>
      <w:r w:rsidR="0015289D">
        <w:rPr>
          <w:rFonts w:ascii="Arial" w:hAnsi="Arial" w:cs="Arial"/>
          <w:color w:val="333333"/>
        </w:rPr>
        <w:t xml:space="preserve"> -</w:t>
      </w:r>
      <w:r w:rsidR="0015289D" w:rsidRPr="0015289D">
        <w:rPr>
          <w:rFonts w:ascii="Arial" w:hAnsi="Arial" w:cs="Arial"/>
          <w:b/>
          <w:bCs/>
          <w:color w:val="494949"/>
        </w:rPr>
        <w:t xml:space="preserve"> </w:t>
      </w:r>
      <w:r w:rsidR="002B01A8" w:rsidRPr="002B01A8">
        <w:rPr>
          <w:rFonts w:ascii="Arial" w:hAnsi="Arial" w:cs="Arial"/>
          <w:color w:val="333333"/>
        </w:rPr>
        <w:t xml:space="preserve">через открытки, этикетки и массу других предметов старины, связанных с историей крымского виноградарства и виноделия, показать, как развивалась эта отрасль </w:t>
      </w:r>
      <w:r w:rsidR="003A21BE">
        <w:rPr>
          <w:rFonts w:ascii="Arial" w:hAnsi="Arial" w:cs="Arial"/>
          <w:color w:val="333333"/>
        </w:rPr>
        <w:t>«</w:t>
      </w:r>
      <w:r w:rsidR="002B01A8" w:rsidRPr="002B01A8">
        <w:rPr>
          <w:rFonts w:ascii="Arial" w:hAnsi="Arial" w:cs="Arial"/>
          <w:color w:val="333333"/>
        </w:rPr>
        <w:t>на берегах Тавриды</w:t>
      </w:r>
      <w:r w:rsidR="003A21BE">
        <w:rPr>
          <w:rFonts w:ascii="Arial" w:hAnsi="Arial" w:cs="Arial"/>
          <w:color w:val="333333"/>
        </w:rPr>
        <w:t>»</w:t>
      </w:r>
      <w:r w:rsidR="002B01A8" w:rsidRPr="002B01A8">
        <w:rPr>
          <w:rFonts w:ascii="Arial" w:hAnsi="Arial" w:cs="Arial"/>
          <w:color w:val="333333"/>
        </w:rPr>
        <w:t xml:space="preserve">. </w:t>
      </w:r>
    </w:p>
    <w:p w14:paraId="4DD98203" w14:textId="77777777" w:rsidR="007864C7" w:rsidRDefault="007864C7" w:rsidP="002B01A8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</w:p>
    <w:p w14:paraId="1A9B2F4F" w14:textId="54CEB4AE" w:rsidR="007864C7" w:rsidRDefault="00F2308E" w:rsidP="002B01A8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drawing>
          <wp:inline distT="0" distB="0" distL="0" distR="0" wp14:anchorId="78A9F468" wp14:editId="6C220C64">
            <wp:extent cx="1934485" cy="2618740"/>
            <wp:effectExtent l="0" t="0" r="8890" b="0"/>
            <wp:docPr id="866801265" name="Рисунок 5" descr="Изображение выглядит как текст, плакат, искусство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01265" name="Рисунок 5" descr="Изображение выглядит как текст, плакат, искусство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92" cy="26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092">
        <w:rPr>
          <w:noProof/>
        </w:rPr>
        <w:t xml:space="preserve">     </w:t>
      </w:r>
      <w:r w:rsidR="00E15092">
        <w:rPr>
          <w:noProof/>
        </w:rPr>
        <w:drawing>
          <wp:inline distT="0" distB="0" distL="0" distR="0" wp14:anchorId="0A1F3B05" wp14:editId="485F78B9">
            <wp:extent cx="3566510" cy="2574925"/>
            <wp:effectExtent l="0" t="0" r="0" b="0"/>
            <wp:docPr id="1104058073" name="Рисунок 6" descr="Изображение выглядит как текст, млекопитающее, крупный рогатый скот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58073" name="Рисунок 6" descr="Изображение выглядит как текст, млекопитающее, крупный рогатый скот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29" cy="258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6557" w14:textId="5764A467" w:rsidR="0044667E" w:rsidRDefault="0044667E" w:rsidP="00A602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494949"/>
          <w:sz w:val="22"/>
          <w:szCs w:val="22"/>
        </w:rPr>
      </w:pPr>
      <w:r w:rsidRPr="00BA5670">
        <w:rPr>
          <w:rFonts w:ascii="Arial" w:hAnsi="Arial" w:cs="Arial"/>
          <w:i/>
          <w:iCs/>
          <w:noProof/>
          <w:sz w:val="22"/>
          <w:szCs w:val="22"/>
        </w:rPr>
        <w:t>Слева ти</w:t>
      </w:r>
      <w:r w:rsidR="00BA5670" w:rsidRPr="00BA5670">
        <w:rPr>
          <w:rFonts w:ascii="Arial" w:hAnsi="Arial" w:cs="Arial"/>
          <w:i/>
          <w:iCs/>
          <w:noProof/>
          <w:sz w:val="22"/>
          <w:szCs w:val="22"/>
        </w:rPr>
        <w:t xml:space="preserve">тульный лист книги И. Севастьянова </w:t>
      </w:r>
      <w:r w:rsidR="00BA5670" w:rsidRPr="00BA5670">
        <w:rPr>
          <w:rFonts w:ascii="Arial" w:hAnsi="Arial" w:cs="Arial"/>
          <w:i/>
          <w:iCs/>
          <w:color w:val="494949"/>
          <w:sz w:val="22"/>
          <w:szCs w:val="22"/>
        </w:rPr>
        <w:t>«</w:t>
      </w:r>
      <w:r w:rsidR="00BA5670" w:rsidRPr="00BA5670">
        <w:rPr>
          <w:rFonts w:ascii="Arial" w:hAnsi="Arial" w:cs="Arial"/>
          <w:i/>
          <w:iCs/>
          <w:color w:val="494949"/>
          <w:sz w:val="22"/>
          <w:szCs w:val="22"/>
          <w:lang w:val="en-US"/>
        </w:rPr>
        <w:t>In</w:t>
      </w:r>
      <w:r w:rsidR="00BA5670" w:rsidRPr="00BA5670">
        <w:rPr>
          <w:rFonts w:ascii="Arial" w:hAnsi="Arial" w:cs="Arial"/>
          <w:i/>
          <w:iCs/>
          <w:color w:val="494949"/>
          <w:sz w:val="22"/>
          <w:szCs w:val="22"/>
        </w:rPr>
        <w:t xml:space="preserve"> </w:t>
      </w:r>
      <w:r w:rsidR="00BA5670" w:rsidRPr="00BA5670">
        <w:rPr>
          <w:rFonts w:ascii="Arial" w:hAnsi="Arial" w:cs="Arial"/>
          <w:i/>
          <w:iCs/>
          <w:color w:val="494949"/>
          <w:sz w:val="22"/>
          <w:szCs w:val="22"/>
          <w:lang w:val="en-US"/>
        </w:rPr>
        <w:t>Vino</w:t>
      </w:r>
      <w:r w:rsidR="00BA5670" w:rsidRPr="00BA5670">
        <w:rPr>
          <w:rFonts w:ascii="Arial" w:hAnsi="Arial" w:cs="Arial"/>
          <w:i/>
          <w:iCs/>
          <w:color w:val="494949"/>
          <w:sz w:val="22"/>
          <w:szCs w:val="22"/>
        </w:rPr>
        <w:t xml:space="preserve"> </w:t>
      </w:r>
      <w:r w:rsidR="00BA5670" w:rsidRPr="00BA5670">
        <w:rPr>
          <w:rFonts w:ascii="Arial" w:hAnsi="Arial" w:cs="Arial"/>
          <w:i/>
          <w:iCs/>
          <w:color w:val="494949"/>
          <w:sz w:val="22"/>
          <w:szCs w:val="22"/>
          <w:lang w:val="en-US"/>
        </w:rPr>
        <w:t>Veritas</w:t>
      </w:r>
      <w:r w:rsidR="00BA5670" w:rsidRPr="00BA5670">
        <w:rPr>
          <w:rFonts w:ascii="Arial" w:hAnsi="Arial" w:cs="Arial"/>
          <w:i/>
          <w:iCs/>
          <w:color w:val="494949"/>
          <w:sz w:val="22"/>
          <w:szCs w:val="22"/>
        </w:rPr>
        <w:t>. Виноградарство и виноделие Крыма на старинных фотографиях, этикетках и в рекламе»</w:t>
      </w:r>
      <w:r w:rsidR="00087419">
        <w:rPr>
          <w:rFonts w:ascii="Arial" w:hAnsi="Arial" w:cs="Arial"/>
          <w:i/>
          <w:iCs/>
          <w:color w:val="494949"/>
          <w:sz w:val="22"/>
          <w:szCs w:val="22"/>
        </w:rPr>
        <w:t>. Справа этикетка для вина</w:t>
      </w:r>
      <w:r w:rsidR="00180886">
        <w:rPr>
          <w:rFonts w:ascii="Arial" w:hAnsi="Arial" w:cs="Arial"/>
          <w:i/>
          <w:iCs/>
          <w:color w:val="494949"/>
          <w:sz w:val="22"/>
          <w:szCs w:val="22"/>
        </w:rPr>
        <w:t xml:space="preserve"> Сотерн, т-</w:t>
      </w:r>
      <w:proofErr w:type="spellStart"/>
      <w:r w:rsidR="00180886">
        <w:rPr>
          <w:rFonts w:ascii="Arial" w:hAnsi="Arial" w:cs="Arial"/>
          <w:i/>
          <w:iCs/>
          <w:color w:val="494949"/>
          <w:sz w:val="22"/>
          <w:szCs w:val="22"/>
        </w:rPr>
        <w:t>ва</w:t>
      </w:r>
      <w:proofErr w:type="spellEnd"/>
      <w:r w:rsidR="00180886">
        <w:rPr>
          <w:rFonts w:ascii="Arial" w:hAnsi="Arial" w:cs="Arial"/>
          <w:i/>
          <w:iCs/>
          <w:color w:val="494949"/>
          <w:sz w:val="22"/>
          <w:szCs w:val="22"/>
        </w:rPr>
        <w:t xml:space="preserve"> Г.Н. Христофорова</w:t>
      </w:r>
    </w:p>
    <w:p w14:paraId="202838AD" w14:textId="77777777" w:rsidR="00BA5670" w:rsidRPr="00BA5670" w:rsidRDefault="00BA5670" w:rsidP="00BA567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  <w:color w:val="333333"/>
          <w:sz w:val="22"/>
          <w:szCs w:val="22"/>
        </w:rPr>
      </w:pPr>
    </w:p>
    <w:p w14:paraId="71F46966" w14:textId="77777777" w:rsidR="00093244" w:rsidRDefault="002B01A8" w:rsidP="002B01A8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  <w:r w:rsidRPr="002B01A8">
        <w:rPr>
          <w:rFonts w:ascii="Arial" w:hAnsi="Arial" w:cs="Arial"/>
          <w:color w:val="333333"/>
        </w:rPr>
        <w:t>Большая часть представленных здесь фотографий</w:t>
      </w:r>
      <w:r w:rsidR="00BF10EB">
        <w:rPr>
          <w:rFonts w:ascii="Arial" w:hAnsi="Arial" w:cs="Arial"/>
          <w:color w:val="333333"/>
        </w:rPr>
        <w:t xml:space="preserve"> и репродукций </w:t>
      </w:r>
      <w:r w:rsidRPr="002B01A8">
        <w:rPr>
          <w:rFonts w:ascii="Arial" w:hAnsi="Arial" w:cs="Arial"/>
          <w:color w:val="333333"/>
        </w:rPr>
        <w:t>прейскурантов, этикеток</w:t>
      </w:r>
      <w:r w:rsidR="008F0569">
        <w:rPr>
          <w:rFonts w:ascii="Arial" w:hAnsi="Arial" w:cs="Arial"/>
          <w:color w:val="333333"/>
        </w:rPr>
        <w:t>,</w:t>
      </w:r>
      <w:r w:rsidRPr="002B01A8">
        <w:rPr>
          <w:rFonts w:ascii="Arial" w:hAnsi="Arial" w:cs="Arial"/>
          <w:color w:val="333333"/>
        </w:rPr>
        <w:t xml:space="preserve"> старинных бутылок и </w:t>
      </w:r>
      <w:r w:rsidR="00A20689">
        <w:rPr>
          <w:rFonts w:ascii="Arial" w:hAnsi="Arial" w:cs="Arial"/>
          <w:color w:val="333333"/>
        </w:rPr>
        <w:t xml:space="preserve">сопутствующей атрибутики, - </w:t>
      </w:r>
      <w:r w:rsidRPr="002B01A8">
        <w:rPr>
          <w:rFonts w:ascii="Arial" w:hAnsi="Arial" w:cs="Arial"/>
          <w:color w:val="333333"/>
        </w:rPr>
        <w:t>находятся в частных коллекциях. Многие из них сохранились до нашего времени в единичных экземплярах и никогда ранее не публиковались. Этот редкий коллекционный материал сопровождается информацией, взятой из старинных и современных путеводителей, из научной и справочной литературы.</w:t>
      </w:r>
    </w:p>
    <w:p w14:paraId="682C8B1E" w14:textId="0BD002CF" w:rsidR="00415F5E" w:rsidRDefault="00093244" w:rsidP="00E1709C">
      <w:pPr>
        <w:jc w:val="center"/>
      </w:pPr>
      <w:r>
        <w:rPr>
          <w:noProof/>
          <w:color w:val="0645AD"/>
          <w:bdr w:val="none" w:sz="0" w:space="0" w:color="auto" w:frame="1"/>
        </w:rPr>
        <w:lastRenderedPageBreak/>
        <w:drawing>
          <wp:inline distT="0" distB="0" distL="0" distR="0" wp14:anchorId="1E14E70A" wp14:editId="0C3A3DAA">
            <wp:extent cx="3003891" cy="4013200"/>
            <wp:effectExtent l="0" t="0" r="6350" b="6350"/>
            <wp:docPr id="359230516" name="Рисунок 7" descr="Изображение выглядит как стена, ваза, в помещении, керамика&#10;&#10;Автоматически созданное описание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30516" name="Рисунок 7" descr="Изображение выглядит как стена, ваза, в помещении, керамика&#10;&#10;Автоматически созданное описание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58" cy="404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09C">
        <w:rPr>
          <w:noProof/>
        </w:rPr>
        <w:t xml:space="preserve">      </w:t>
      </w:r>
      <w:r w:rsidR="00E1709C">
        <w:rPr>
          <w:noProof/>
        </w:rPr>
        <w:drawing>
          <wp:inline distT="0" distB="0" distL="0" distR="0" wp14:anchorId="6137B24B" wp14:editId="26FBC39F">
            <wp:extent cx="2471684" cy="4015087"/>
            <wp:effectExtent l="0" t="0" r="5080" b="5080"/>
            <wp:docPr id="309716705" name="Рисунок 8" descr="Изображение выглядит как текст, книга, Шриф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6705" name="Рисунок 8" descr="Изображение выглядит как текст, книга, Шрифт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21" cy="40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C8BC" w14:textId="137BDF55" w:rsidR="00093244" w:rsidRPr="00AE1C66" w:rsidRDefault="005A377C" w:rsidP="00AE1C66">
      <w:pPr>
        <w:spacing w:line="240" w:lineRule="auto"/>
        <w:jc w:val="center"/>
        <w:rPr>
          <w:rFonts w:ascii="Arial" w:hAnsi="Arial" w:cs="Arial"/>
          <w:i/>
          <w:iCs/>
        </w:rPr>
      </w:pPr>
      <w:r w:rsidRPr="00AE1C66">
        <w:rPr>
          <w:rFonts w:ascii="Arial" w:hAnsi="Arial" w:cs="Arial"/>
          <w:i/>
          <w:iCs/>
        </w:rPr>
        <w:t>Слева - п</w:t>
      </w:r>
      <w:r w:rsidR="00B27B03" w:rsidRPr="00AE1C66">
        <w:rPr>
          <w:rFonts w:ascii="Arial" w:hAnsi="Arial" w:cs="Arial"/>
          <w:i/>
          <w:iCs/>
        </w:rPr>
        <w:t>ифос, найденный в</w:t>
      </w:r>
      <w:r w:rsidR="00093244" w:rsidRPr="00AE1C66">
        <w:rPr>
          <w:rFonts w:ascii="Arial" w:hAnsi="Arial" w:cs="Arial"/>
          <w:i/>
          <w:iCs/>
        </w:rPr>
        <w:t xml:space="preserve"> Херсонесе</w:t>
      </w:r>
      <w:r w:rsidR="00443813" w:rsidRPr="00AE1C66">
        <w:rPr>
          <w:rFonts w:ascii="Arial" w:hAnsi="Arial" w:cs="Arial"/>
          <w:i/>
          <w:iCs/>
        </w:rPr>
        <w:t>. Справа рекламная листовка</w:t>
      </w:r>
      <w:r w:rsidR="008833E4" w:rsidRPr="00AE1C66">
        <w:rPr>
          <w:rFonts w:ascii="Arial" w:hAnsi="Arial" w:cs="Arial"/>
          <w:i/>
          <w:iCs/>
        </w:rPr>
        <w:t xml:space="preserve"> компании</w:t>
      </w:r>
      <w:r w:rsidR="00D079DE" w:rsidRPr="00AE1C66">
        <w:rPr>
          <w:rFonts w:ascii="Arial" w:hAnsi="Arial" w:cs="Arial"/>
          <w:i/>
          <w:iCs/>
        </w:rPr>
        <w:t xml:space="preserve"> </w:t>
      </w:r>
      <w:r w:rsidR="00C1306A" w:rsidRPr="00AE1C66">
        <w:rPr>
          <w:rFonts w:ascii="Arial" w:hAnsi="Arial" w:cs="Arial"/>
          <w:i/>
          <w:iCs/>
        </w:rPr>
        <w:t>«Токмакова и Молоткова»</w:t>
      </w:r>
    </w:p>
    <w:p w14:paraId="53E4C0DE" w14:textId="7EF79216" w:rsidR="00093244" w:rsidRDefault="00287F85" w:rsidP="00BB09E2">
      <w:pPr>
        <w:pStyle w:val="a3"/>
        <w:shd w:val="clear" w:color="auto" w:fill="FFFFFF"/>
        <w:spacing w:before="120" w:beforeAutospacing="0" w:after="120" w:afterAutospacing="0" w:line="360" w:lineRule="auto"/>
        <w:rPr>
          <w:rFonts w:ascii="Arial" w:hAnsi="Arial" w:cs="Arial"/>
          <w:color w:val="202122"/>
        </w:rPr>
      </w:pPr>
      <w:r w:rsidRPr="00BB09E2">
        <w:rPr>
          <w:rFonts w:ascii="Arial" w:hAnsi="Arial" w:cs="Arial"/>
          <w:color w:val="202122"/>
        </w:rPr>
        <w:t xml:space="preserve">В этой книге, в частности, дано понятие </w:t>
      </w:r>
      <w:r w:rsidR="00D90A13" w:rsidRPr="00BB09E2">
        <w:rPr>
          <w:rFonts w:ascii="Arial" w:hAnsi="Arial" w:cs="Arial"/>
          <w:color w:val="202122"/>
        </w:rPr>
        <w:t>пифоса</w:t>
      </w:r>
      <w:r w:rsidR="00C000D3">
        <w:rPr>
          <w:rFonts w:ascii="Arial" w:hAnsi="Arial" w:cs="Arial"/>
          <w:color w:val="202122"/>
        </w:rPr>
        <w:t xml:space="preserve"> -</w:t>
      </w:r>
      <w:r w:rsidR="00093244" w:rsidRPr="00BB09E2">
        <w:rPr>
          <w:rFonts w:ascii="Arial" w:hAnsi="Arial" w:cs="Arial"/>
          <w:color w:val="202122"/>
        </w:rPr>
        <w:t xml:space="preserve"> </w:t>
      </w:r>
      <w:r w:rsidR="003373E6" w:rsidRPr="00BB09E2">
        <w:rPr>
          <w:rFonts w:ascii="Arial" w:hAnsi="Arial" w:cs="Arial"/>
          <w:color w:val="202122"/>
        </w:rPr>
        <w:t xml:space="preserve">это </w:t>
      </w:r>
      <w:r w:rsidR="00CD6960">
        <w:rPr>
          <w:rFonts w:ascii="Arial" w:hAnsi="Arial" w:cs="Arial"/>
          <w:color w:val="202122"/>
        </w:rPr>
        <w:t>«</w:t>
      </w:r>
      <w:r w:rsidR="003373E6" w:rsidRPr="00BB09E2">
        <w:rPr>
          <w:rFonts w:ascii="Arial" w:hAnsi="Arial" w:cs="Arial"/>
          <w:color w:val="202122"/>
        </w:rPr>
        <w:t>универсальная керамическая тара</w:t>
      </w:r>
      <w:r w:rsidR="00093244" w:rsidRPr="00BB09E2">
        <w:rPr>
          <w:rFonts w:ascii="Arial" w:hAnsi="Arial" w:cs="Arial"/>
          <w:color w:val="202122"/>
        </w:rPr>
        <w:t xml:space="preserve"> крупного размера</w:t>
      </w:r>
      <w:r w:rsidR="008F76C8" w:rsidRPr="00BB09E2">
        <w:rPr>
          <w:rFonts w:ascii="Arial" w:hAnsi="Arial" w:cs="Arial"/>
          <w:color w:val="202122"/>
        </w:rPr>
        <w:t xml:space="preserve"> (в человеческий рост и более</w:t>
      </w:r>
      <w:r w:rsidR="00DC27FE" w:rsidRPr="00BB09E2">
        <w:rPr>
          <w:rFonts w:ascii="Arial" w:hAnsi="Arial" w:cs="Arial"/>
          <w:color w:val="202122"/>
        </w:rPr>
        <w:t>)</w:t>
      </w:r>
      <w:r w:rsidR="00093244" w:rsidRPr="00BB09E2">
        <w:rPr>
          <w:rFonts w:ascii="Arial" w:hAnsi="Arial" w:cs="Arial"/>
          <w:color w:val="202122"/>
        </w:rPr>
        <w:t xml:space="preserve"> в форме шара или яйца (обращённого острым концом вниз), напоминающ</w:t>
      </w:r>
      <w:r w:rsidR="0034434E" w:rsidRPr="00BB09E2">
        <w:rPr>
          <w:rFonts w:ascii="Arial" w:hAnsi="Arial" w:cs="Arial"/>
          <w:color w:val="202122"/>
        </w:rPr>
        <w:t>ая</w:t>
      </w:r>
      <w:r w:rsidR="00093244" w:rsidRPr="00BB09E2">
        <w:rPr>
          <w:rFonts w:ascii="Arial" w:hAnsi="Arial" w:cs="Arial"/>
          <w:color w:val="202122"/>
        </w:rPr>
        <w:t> </w:t>
      </w:r>
      <w:hyperlink r:id="rId16" w:tooltip="Амфора" w:history="1">
        <w:r w:rsidR="00093244" w:rsidRPr="00BB09E2">
          <w:rPr>
            <w:rStyle w:val="a4"/>
            <w:rFonts w:ascii="Arial" w:hAnsi="Arial" w:cs="Arial"/>
            <w:color w:val="auto"/>
            <w:u w:val="none"/>
          </w:rPr>
          <w:t>амфору</w:t>
        </w:r>
      </w:hyperlink>
      <w:r w:rsidR="00CD6960">
        <w:rPr>
          <w:rStyle w:val="a4"/>
          <w:rFonts w:ascii="Arial" w:hAnsi="Arial" w:cs="Arial"/>
          <w:color w:val="auto"/>
          <w:u w:val="none"/>
        </w:rPr>
        <w:t>»</w:t>
      </w:r>
      <w:r w:rsidR="00093244" w:rsidRPr="00BB09E2">
        <w:rPr>
          <w:rFonts w:ascii="Arial" w:hAnsi="Arial" w:cs="Arial"/>
        </w:rPr>
        <w:t>.</w:t>
      </w:r>
      <w:r w:rsidR="00093244" w:rsidRPr="00BB09E2">
        <w:rPr>
          <w:rFonts w:ascii="Arial" w:hAnsi="Arial" w:cs="Arial"/>
          <w:color w:val="202122"/>
        </w:rPr>
        <w:t xml:space="preserve"> </w:t>
      </w:r>
      <w:r w:rsidR="00C000D3">
        <w:rPr>
          <w:rFonts w:ascii="Arial" w:hAnsi="Arial" w:cs="Arial"/>
          <w:color w:val="202122"/>
        </w:rPr>
        <w:t>П</w:t>
      </w:r>
      <w:r w:rsidR="00FC29A0">
        <w:rPr>
          <w:rFonts w:ascii="Arial" w:hAnsi="Arial" w:cs="Arial"/>
          <w:color w:val="202122"/>
        </w:rPr>
        <w:t>ифосы, сообщается в книге, - п</w:t>
      </w:r>
      <w:r w:rsidR="00C000D3">
        <w:rPr>
          <w:rFonts w:ascii="Arial" w:hAnsi="Arial" w:cs="Arial"/>
          <w:color w:val="202122"/>
        </w:rPr>
        <w:t>рименял</w:t>
      </w:r>
      <w:r w:rsidR="00FC29A0">
        <w:rPr>
          <w:rFonts w:ascii="Arial" w:hAnsi="Arial" w:cs="Arial"/>
          <w:color w:val="202122"/>
        </w:rPr>
        <w:t>и</w:t>
      </w:r>
      <w:r w:rsidR="00C000D3">
        <w:rPr>
          <w:rFonts w:ascii="Arial" w:hAnsi="Arial" w:cs="Arial"/>
          <w:color w:val="202122"/>
        </w:rPr>
        <w:t>сь</w:t>
      </w:r>
      <w:r w:rsidR="00531942">
        <w:rPr>
          <w:rFonts w:ascii="Arial" w:hAnsi="Arial" w:cs="Arial"/>
          <w:color w:val="202122"/>
        </w:rPr>
        <w:t xml:space="preserve"> в виноделии на протяжении столетий</w:t>
      </w:r>
      <w:r w:rsidR="009A17EB">
        <w:rPr>
          <w:rFonts w:ascii="Arial" w:hAnsi="Arial" w:cs="Arial"/>
          <w:color w:val="202122"/>
        </w:rPr>
        <w:t xml:space="preserve"> – от античности до средневековья</w:t>
      </w:r>
      <w:r w:rsidR="00EC4CFC">
        <w:rPr>
          <w:rFonts w:ascii="Arial" w:hAnsi="Arial" w:cs="Arial"/>
          <w:color w:val="202122"/>
        </w:rPr>
        <w:t>. Их использовали как емкости</w:t>
      </w:r>
      <w:r w:rsidR="00304ACE">
        <w:rPr>
          <w:rFonts w:ascii="Arial" w:hAnsi="Arial" w:cs="Arial"/>
          <w:color w:val="202122"/>
        </w:rPr>
        <w:t xml:space="preserve"> для брожения и хранения вина</w:t>
      </w:r>
      <w:r w:rsidR="00095419">
        <w:rPr>
          <w:rFonts w:ascii="Arial" w:hAnsi="Arial" w:cs="Arial"/>
          <w:color w:val="202122"/>
        </w:rPr>
        <w:t>. Античные авторы в своих трудах</w:t>
      </w:r>
      <w:r w:rsidR="00C73036">
        <w:rPr>
          <w:rFonts w:ascii="Arial" w:hAnsi="Arial" w:cs="Arial"/>
          <w:color w:val="202122"/>
        </w:rPr>
        <w:t xml:space="preserve"> рекомендовали</w:t>
      </w:r>
      <w:r w:rsidR="00397721">
        <w:rPr>
          <w:rFonts w:ascii="Arial" w:hAnsi="Arial" w:cs="Arial"/>
          <w:color w:val="202122"/>
        </w:rPr>
        <w:t xml:space="preserve"> перед заполнением пифос</w:t>
      </w:r>
      <w:r w:rsidR="007F514F">
        <w:rPr>
          <w:rFonts w:ascii="Arial" w:hAnsi="Arial" w:cs="Arial"/>
          <w:color w:val="202122"/>
        </w:rPr>
        <w:t>ов</w:t>
      </w:r>
      <w:r w:rsidR="00397721">
        <w:rPr>
          <w:rFonts w:ascii="Arial" w:hAnsi="Arial" w:cs="Arial"/>
          <w:color w:val="202122"/>
        </w:rPr>
        <w:t xml:space="preserve"> суслом или </w:t>
      </w:r>
      <w:r w:rsidR="00B82EBD">
        <w:rPr>
          <w:rFonts w:ascii="Arial" w:hAnsi="Arial" w:cs="Arial"/>
          <w:color w:val="202122"/>
        </w:rPr>
        <w:t>вином, - окуривать</w:t>
      </w:r>
      <w:r w:rsidR="007F514F">
        <w:rPr>
          <w:rFonts w:ascii="Arial" w:hAnsi="Arial" w:cs="Arial"/>
          <w:color w:val="202122"/>
        </w:rPr>
        <w:t xml:space="preserve"> их</w:t>
      </w:r>
      <w:r w:rsidR="00B82EBD">
        <w:rPr>
          <w:rFonts w:ascii="Arial" w:hAnsi="Arial" w:cs="Arial"/>
          <w:color w:val="202122"/>
        </w:rPr>
        <w:t xml:space="preserve"> изнутри </w:t>
      </w:r>
      <w:r w:rsidR="008A58C8">
        <w:rPr>
          <w:rFonts w:ascii="Arial" w:hAnsi="Arial" w:cs="Arial"/>
          <w:color w:val="202122"/>
        </w:rPr>
        <w:t>пчелиным воском или растительным лад</w:t>
      </w:r>
      <w:r w:rsidR="00205962">
        <w:rPr>
          <w:rFonts w:ascii="Arial" w:hAnsi="Arial" w:cs="Arial"/>
          <w:color w:val="202122"/>
        </w:rPr>
        <w:t>а</w:t>
      </w:r>
      <w:r w:rsidR="008A58C8">
        <w:rPr>
          <w:rFonts w:ascii="Arial" w:hAnsi="Arial" w:cs="Arial"/>
          <w:color w:val="202122"/>
        </w:rPr>
        <w:t>ном.</w:t>
      </w:r>
    </w:p>
    <w:p w14:paraId="694D79CA" w14:textId="078DFB1D" w:rsidR="00953E60" w:rsidRDefault="007C4F32" w:rsidP="00BB09E2">
      <w:pPr>
        <w:pStyle w:val="a3"/>
        <w:shd w:val="clear" w:color="auto" w:fill="FFFFFF"/>
        <w:spacing w:before="120" w:beforeAutospacing="0" w:after="120" w:afterAutospacing="0" w:line="360" w:lineRule="auto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>Отдельными главами в книге</w:t>
      </w:r>
      <w:r w:rsidR="0056514A">
        <w:rPr>
          <w:rFonts w:ascii="Arial" w:hAnsi="Arial" w:cs="Arial"/>
          <w:color w:val="202122"/>
        </w:rPr>
        <w:t xml:space="preserve"> приведены краткие истории создания стеклянной бутылки</w:t>
      </w:r>
      <w:r w:rsidR="001C40A3">
        <w:rPr>
          <w:rFonts w:ascii="Arial" w:hAnsi="Arial" w:cs="Arial"/>
          <w:color w:val="202122"/>
        </w:rPr>
        <w:t xml:space="preserve"> и</w:t>
      </w:r>
      <w:r w:rsidR="0056514A">
        <w:rPr>
          <w:rFonts w:ascii="Arial" w:hAnsi="Arial" w:cs="Arial"/>
          <w:color w:val="202122"/>
        </w:rPr>
        <w:t xml:space="preserve"> появления </w:t>
      </w:r>
      <w:r w:rsidR="001C40A3">
        <w:rPr>
          <w:rFonts w:ascii="Arial" w:hAnsi="Arial" w:cs="Arial"/>
          <w:color w:val="202122"/>
        </w:rPr>
        <w:t>этикетки.</w:t>
      </w:r>
      <w:r w:rsidR="00576BFB">
        <w:rPr>
          <w:rFonts w:ascii="Arial" w:hAnsi="Arial" w:cs="Arial"/>
          <w:color w:val="202122"/>
        </w:rPr>
        <w:t xml:space="preserve"> Рассказывается </w:t>
      </w:r>
      <w:r w:rsidR="00643A42">
        <w:rPr>
          <w:rFonts w:ascii="Arial" w:hAnsi="Arial" w:cs="Arial"/>
          <w:color w:val="202122"/>
        </w:rPr>
        <w:t xml:space="preserve">о реорганизации винодельческих хозяйств Крыма в </w:t>
      </w:r>
      <w:r w:rsidR="00E651E3">
        <w:rPr>
          <w:rFonts w:ascii="Arial" w:hAnsi="Arial" w:cs="Arial"/>
          <w:color w:val="202122"/>
        </w:rPr>
        <w:t>20 – 30-е годы ХХ века.</w:t>
      </w:r>
      <w:r w:rsidR="008C0600">
        <w:rPr>
          <w:rFonts w:ascii="Arial" w:hAnsi="Arial" w:cs="Arial"/>
          <w:color w:val="202122"/>
        </w:rPr>
        <w:t xml:space="preserve"> Приведены основные центры </w:t>
      </w:r>
      <w:r w:rsidR="000C7D66">
        <w:rPr>
          <w:rFonts w:ascii="Arial" w:hAnsi="Arial" w:cs="Arial"/>
          <w:color w:val="202122"/>
        </w:rPr>
        <w:t>крымского виноград</w:t>
      </w:r>
      <w:r w:rsidR="00B462B4">
        <w:rPr>
          <w:rFonts w:ascii="Arial" w:hAnsi="Arial" w:cs="Arial"/>
          <w:color w:val="202122"/>
        </w:rPr>
        <w:t>а</w:t>
      </w:r>
      <w:r w:rsidR="000C7D66">
        <w:rPr>
          <w:rFonts w:ascii="Arial" w:hAnsi="Arial" w:cs="Arial"/>
          <w:color w:val="202122"/>
        </w:rPr>
        <w:t>рства и виноделия</w:t>
      </w:r>
      <w:r w:rsidR="005A5EA1">
        <w:rPr>
          <w:rFonts w:ascii="Arial" w:hAnsi="Arial" w:cs="Arial"/>
          <w:color w:val="202122"/>
        </w:rPr>
        <w:t>. Они проиллюстрированы</w:t>
      </w:r>
      <w:r w:rsidR="00676E98">
        <w:rPr>
          <w:rFonts w:ascii="Arial" w:hAnsi="Arial" w:cs="Arial"/>
          <w:color w:val="202122"/>
        </w:rPr>
        <w:t xml:space="preserve"> многочисленными фотографиями и </w:t>
      </w:r>
      <w:r w:rsidR="00800A85">
        <w:rPr>
          <w:rFonts w:ascii="Arial" w:hAnsi="Arial" w:cs="Arial"/>
          <w:color w:val="202122"/>
        </w:rPr>
        <w:t xml:space="preserve">редчайшими </w:t>
      </w:r>
      <w:r w:rsidR="007258F7">
        <w:rPr>
          <w:rFonts w:ascii="Arial" w:hAnsi="Arial" w:cs="Arial"/>
          <w:color w:val="202122"/>
        </w:rPr>
        <w:t>репродукциями</w:t>
      </w:r>
      <w:r w:rsidR="00B02FDB">
        <w:rPr>
          <w:rFonts w:ascii="Arial" w:hAnsi="Arial" w:cs="Arial"/>
          <w:color w:val="202122"/>
        </w:rPr>
        <w:t xml:space="preserve"> местных этикеток</w:t>
      </w:r>
      <w:r w:rsidR="00856998">
        <w:rPr>
          <w:rFonts w:ascii="Arial" w:hAnsi="Arial" w:cs="Arial"/>
          <w:color w:val="202122"/>
        </w:rPr>
        <w:t>, рекламных объявлений и другой атрибутики, связанной с виноделием</w:t>
      </w:r>
      <w:r w:rsidR="00FC327D">
        <w:rPr>
          <w:rFonts w:ascii="Arial" w:hAnsi="Arial" w:cs="Arial"/>
          <w:color w:val="202122"/>
        </w:rPr>
        <w:t>.</w:t>
      </w:r>
    </w:p>
    <w:p w14:paraId="31C87551" w14:textId="3B4353D4" w:rsidR="007D6CEE" w:rsidRDefault="007D6CEE" w:rsidP="00BB09E2">
      <w:pPr>
        <w:pStyle w:val="a3"/>
        <w:shd w:val="clear" w:color="auto" w:fill="FFFFFF"/>
        <w:spacing w:before="120" w:beforeAutospacing="0" w:after="120" w:afterAutospacing="0" w:line="360" w:lineRule="auto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>Книга наполнена сведениями о</w:t>
      </w:r>
      <w:r w:rsidR="00FC1B83">
        <w:rPr>
          <w:rFonts w:ascii="Arial" w:hAnsi="Arial" w:cs="Arial"/>
          <w:color w:val="202122"/>
        </w:rPr>
        <w:t>б известных российских предпринимателях</w:t>
      </w:r>
      <w:r w:rsidR="009B0876">
        <w:rPr>
          <w:rFonts w:ascii="Arial" w:hAnsi="Arial" w:cs="Arial"/>
          <w:color w:val="202122"/>
        </w:rPr>
        <w:t>-виноделах</w:t>
      </w:r>
      <w:r w:rsidR="00EC16AB">
        <w:rPr>
          <w:rFonts w:ascii="Arial" w:hAnsi="Arial" w:cs="Arial"/>
          <w:color w:val="202122"/>
        </w:rPr>
        <w:t>, таких, как князь</w:t>
      </w:r>
      <w:r w:rsidR="00A93515">
        <w:rPr>
          <w:rFonts w:ascii="Arial" w:hAnsi="Arial" w:cs="Arial"/>
          <w:color w:val="202122"/>
        </w:rPr>
        <w:t xml:space="preserve"> Л. С. Голицын</w:t>
      </w:r>
      <w:r w:rsidR="00964213">
        <w:rPr>
          <w:rFonts w:ascii="Arial" w:hAnsi="Arial" w:cs="Arial"/>
          <w:color w:val="202122"/>
        </w:rPr>
        <w:t>, потомственный</w:t>
      </w:r>
      <w:r w:rsidR="00393F52">
        <w:rPr>
          <w:rFonts w:ascii="Arial" w:hAnsi="Arial" w:cs="Arial"/>
          <w:color w:val="202122"/>
        </w:rPr>
        <w:t xml:space="preserve"> купец Г.</w:t>
      </w:r>
      <w:r w:rsidR="004C5416">
        <w:rPr>
          <w:rFonts w:ascii="Arial" w:hAnsi="Arial" w:cs="Arial"/>
          <w:color w:val="202122"/>
        </w:rPr>
        <w:t xml:space="preserve"> </w:t>
      </w:r>
      <w:r w:rsidR="00393F52">
        <w:rPr>
          <w:rFonts w:ascii="Arial" w:hAnsi="Arial" w:cs="Arial"/>
          <w:color w:val="202122"/>
        </w:rPr>
        <w:t>Н. Христофоров</w:t>
      </w:r>
      <w:r w:rsidR="009F59A7">
        <w:rPr>
          <w:rFonts w:ascii="Arial" w:hAnsi="Arial" w:cs="Arial"/>
          <w:color w:val="202122"/>
        </w:rPr>
        <w:t xml:space="preserve">, винодел и виноторговец </w:t>
      </w:r>
      <w:r w:rsidR="00A56BB0">
        <w:rPr>
          <w:rFonts w:ascii="Arial" w:hAnsi="Arial" w:cs="Arial"/>
          <w:color w:val="202122"/>
        </w:rPr>
        <w:t>Н.</w:t>
      </w:r>
      <w:r w:rsidR="004C5416">
        <w:rPr>
          <w:rFonts w:ascii="Arial" w:hAnsi="Arial" w:cs="Arial"/>
          <w:color w:val="202122"/>
        </w:rPr>
        <w:t xml:space="preserve"> </w:t>
      </w:r>
      <w:r w:rsidR="00A56BB0">
        <w:rPr>
          <w:rFonts w:ascii="Arial" w:hAnsi="Arial" w:cs="Arial"/>
          <w:color w:val="202122"/>
        </w:rPr>
        <w:t>Л. Шустов</w:t>
      </w:r>
      <w:r w:rsidR="008666FB">
        <w:rPr>
          <w:rFonts w:ascii="Arial" w:hAnsi="Arial" w:cs="Arial"/>
          <w:color w:val="202122"/>
        </w:rPr>
        <w:t xml:space="preserve">, князь </w:t>
      </w:r>
      <w:r w:rsidR="00030214">
        <w:rPr>
          <w:rFonts w:ascii="Arial" w:hAnsi="Arial" w:cs="Arial"/>
          <w:color w:val="202122"/>
        </w:rPr>
        <w:t>К.</w:t>
      </w:r>
      <w:r w:rsidR="004C5416">
        <w:rPr>
          <w:rFonts w:ascii="Arial" w:hAnsi="Arial" w:cs="Arial"/>
          <w:color w:val="202122"/>
        </w:rPr>
        <w:t xml:space="preserve"> </w:t>
      </w:r>
      <w:r w:rsidR="00030214">
        <w:rPr>
          <w:rFonts w:ascii="Arial" w:hAnsi="Arial" w:cs="Arial"/>
          <w:color w:val="202122"/>
        </w:rPr>
        <w:t>А. Горчаков,</w:t>
      </w:r>
      <w:r w:rsidR="00287998">
        <w:rPr>
          <w:rFonts w:ascii="Arial" w:hAnsi="Arial" w:cs="Arial"/>
          <w:color w:val="202122"/>
        </w:rPr>
        <w:t xml:space="preserve"> потомок </w:t>
      </w:r>
      <w:r w:rsidR="00F923C2">
        <w:rPr>
          <w:rFonts w:ascii="Arial" w:hAnsi="Arial" w:cs="Arial"/>
          <w:color w:val="202122"/>
        </w:rPr>
        <w:lastRenderedPageBreak/>
        <w:t>старинного рода Н.</w:t>
      </w:r>
      <w:r w:rsidR="004C5416">
        <w:rPr>
          <w:rFonts w:ascii="Arial" w:hAnsi="Arial" w:cs="Arial"/>
          <w:color w:val="202122"/>
        </w:rPr>
        <w:t xml:space="preserve"> </w:t>
      </w:r>
      <w:r w:rsidR="00F923C2">
        <w:rPr>
          <w:rFonts w:ascii="Arial" w:hAnsi="Arial" w:cs="Arial"/>
          <w:color w:val="202122"/>
        </w:rPr>
        <w:t>Н. Бекетов</w:t>
      </w:r>
      <w:r w:rsidR="003F3700">
        <w:rPr>
          <w:rFonts w:ascii="Arial" w:hAnsi="Arial" w:cs="Arial"/>
          <w:color w:val="202122"/>
        </w:rPr>
        <w:t xml:space="preserve"> -</w:t>
      </w:r>
      <w:r w:rsidR="00C4227B">
        <w:rPr>
          <w:rFonts w:ascii="Arial" w:hAnsi="Arial" w:cs="Arial"/>
          <w:color w:val="202122"/>
        </w:rPr>
        <w:t xml:space="preserve"> и многих-многих других</w:t>
      </w:r>
      <w:r w:rsidR="00634905">
        <w:rPr>
          <w:rFonts w:ascii="Arial" w:hAnsi="Arial" w:cs="Arial"/>
          <w:color w:val="202122"/>
        </w:rPr>
        <w:t xml:space="preserve"> россиян</w:t>
      </w:r>
      <w:r w:rsidR="00EC342A">
        <w:rPr>
          <w:rFonts w:ascii="Arial" w:hAnsi="Arial" w:cs="Arial"/>
          <w:color w:val="202122"/>
        </w:rPr>
        <w:t xml:space="preserve">, - создававших </w:t>
      </w:r>
      <w:r w:rsidR="0008699B">
        <w:rPr>
          <w:rFonts w:ascii="Arial" w:hAnsi="Arial" w:cs="Arial"/>
          <w:color w:val="202122"/>
        </w:rPr>
        <w:t xml:space="preserve">крымские </w:t>
      </w:r>
      <w:r w:rsidR="00EC342A">
        <w:rPr>
          <w:rFonts w:ascii="Arial" w:hAnsi="Arial" w:cs="Arial"/>
          <w:color w:val="202122"/>
        </w:rPr>
        <w:t>вина</w:t>
      </w:r>
      <w:r w:rsidR="0008699B">
        <w:rPr>
          <w:rFonts w:ascii="Arial" w:hAnsi="Arial" w:cs="Arial"/>
          <w:color w:val="202122"/>
        </w:rPr>
        <w:t>, славившиеся во всем мире</w:t>
      </w:r>
      <w:r w:rsidR="00947FD8">
        <w:rPr>
          <w:rFonts w:ascii="Arial" w:hAnsi="Arial" w:cs="Arial"/>
          <w:color w:val="202122"/>
        </w:rPr>
        <w:t>.</w:t>
      </w:r>
      <w:r w:rsidR="00EC342A">
        <w:rPr>
          <w:rFonts w:ascii="Arial" w:hAnsi="Arial" w:cs="Arial"/>
          <w:color w:val="202122"/>
        </w:rPr>
        <w:t xml:space="preserve"> </w:t>
      </w:r>
    </w:p>
    <w:p w14:paraId="618A7FDF" w14:textId="2E8DB954" w:rsidR="001D63E7" w:rsidRPr="00BB09E2" w:rsidRDefault="001D63E7" w:rsidP="00BB09E2">
      <w:pPr>
        <w:pStyle w:val="a3"/>
        <w:shd w:val="clear" w:color="auto" w:fill="FFFFFF"/>
        <w:spacing w:before="120" w:beforeAutospacing="0" w:after="120" w:afterAutospacing="0" w:line="360" w:lineRule="auto"/>
        <w:rPr>
          <w:rFonts w:ascii="Arial" w:hAnsi="Arial" w:cs="Arial"/>
          <w:color w:val="202122"/>
        </w:rPr>
      </w:pPr>
      <w:r>
        <w:rPr>
          <w:noProof/>
        </w:rPr>
        <w:drawing>
          <wp:inline distT="0" distB="0" distL="0" distR="0" wp14:anchorId="72A64C5B" wp14:editId="4F02944E">
            <wp:extent cx="2644500" cy="1811020"/>
            <wp:effectExtent l="0" t="0" r="3810" b="0"/>
            <wp:docPr id="1113234000" name="Рисунок 1" descr="Изображение выглядит как текст, флаг, плакат, пт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34000" name="Рисунок 1" descr="Изображение выглядит как текст, флаг, плакат, пт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30" cy="18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759">
        <w:rPr>
          <w:rFonts w:ascii="Arial" w:hAnsi="Arial" w:cs="Arial"/>
          <w:color w:val="202122"/>
        </w:rPr>
        <w:t xml:space="preserve">  </w:t>
      </w:r>
      <w:r w:rsidR="00E86759">
        <w:rPr>
          <w:noProof/>
        </w:rPr>
        <w:drawing>
          <wp:inline distT="0" distB="0" distL="0" distR="0" wp14:anchorId="2E6F404B" wp14:editId="19D9434D">
            <wp:extent cx="2727960" cy="1803884"/>
            <wp:effectExtent l="0" t="0" r="0" b="6350"/>
            <wp:docPr id="1833410502" name="Рисунок 2" descr="Изображение выглядит как текст, Шрифт, Почтовая марка, эмбл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10502" name="Рисунок 2" descr="Изображение выглядит как текст, Шрифт, Почтовая марка, эмбле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17" cy="18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CC79" w14:textId="77777777" w:rsidR="007C5022" w:rsidRDefault="002B01A8" w:rsidP="007C5022">
      <w:pPr>
        <w:spacing w:after="240" w:line="360" w:lineRule="auto"/>
        <w:rPr>
          <w:rFonts w:ascii="Arial" w:hAnsi="Arial" w:cs="Arial"/>
          <w:color w:val="333333"/>
          <w:sz w:val="24"/>
          <w:szCs w:val="24"/>
        </w:rPr>
      </w:pPr>
      <w:r w:rsidRPr="00C73B95">
        <w:rPr>
          <w:rFonts w:ascii="Arial" w:hAnsi="Arial" w:cs="Arial"/>
          <w:color w:val="333333"/>
          <w:sz w:val="24"/>
          <w:szCs w:val="24"/>
        </w:rPr>
        <w:t>Книга рассчитана на широкий круг читателей, интересующихся винодельческой историей Крыма и неравнодушных к этим "осколкам" нашего славного прошлого.</w:t>
      </w:r>
    </w:p>
    <w:p w14:paraId="6AEE0838" w14:textId="0B590DE8" w:rsidR="000D59B6" w:rsidRDefault="00121AFE" w:rsidP="007C5022">
      <w:pPr>
        <w:spacing w:after="240" w:line="360" w:lineRule="auto"/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</w:pPr>
      <w:r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Практически все 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этикет</w:t>
      </w:r>
      <w:r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ки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для винно-водочной продукции, представленны</w:t>
      </w:r>
      <w:r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е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в этих </w:t>
      </w:r>
      <w:r w:rsid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уникальных 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изданиях</w:t>
      </w:r>
      <w:r w:rsidR="0005282F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,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могут послужить современным российским предпринимателям, виноделам, дизайнерам</w:t>
      </w:r>
      <w:r w:rsidR="00382767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-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</w:t>
      </w:r>
      <w:r w:rsidR="00DF5C96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уникальным пособием 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для продолжения традиций российских виноделов, зародившихся в 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  <w:t>XIX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веке. </w:t>
      </w:r>
      <w:r w:rsidR="00C840FD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Коллекционерам этикеток </w:t>
      </w:r>
      <w:r w:rsidR="00E56140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эти книги</w:t>
      </w:r>
      <w:r w:rsidR="00C840FD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послужат </w:t>
      </w:r>
      <w:r w:rsidR="00AF16A8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оригинальным</w:t>
      </w:r>
      <w:r w:rsidR="0005282F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</w:t>
      </w:r>
      <w:r w:rsidR="00AF16A8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каталог</w:t>
      </w:r>
      <w:r w:rsidR="0005282F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а</w:t>
      </w:r>
      <w:r w:rsidR="00AF16A8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м</w:t>
      </w:r>
      <w:r w:rsidR="0005282F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</w:t>
      </w:r>
      <w:r w:rsidR="00AF16A8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. 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А студентам кафедр технологий упаковочного производства, дизайна и промышленной графики – незаменимым</w:t>
      </w:r>
      <w:r w:rsidR="00C13D7B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учебным</w:t>
      </w:r>
      <w:r w:rsidR="00FA3374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 xml:space="preserve"> пособи</w:t>
      </w:r>
      <w:r w:rsidR="00FA3374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я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м</w:t>
      </w:r>
      <w:r w:rsidR="00FA3374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</w:t>
      </w:r>
      <w:r w:rsidR="000D59B6" w:rsidRPr="00C73B95">
        <w:rPr>
          <w:rFonts w:ascii="Arial" w:eastAsia="Times New Roman" w:hAnsi="Arial" w:cs="Arial"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.</w:t>
      </w:r>
    </w:p>
    <w:p w14:paraId="7A9D803F" w14:textId="47E7CB77" w:rsidR="003B137A" w:rsidRPr="00F22316" w:rsidRDefault="003B137A" w:rsidP="00F2231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</w:pPr>
      <w:r w:rsidRPr="00F22316"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Игорь Смиренный, главный редактор/ директор</w:t>
      </w:r>
    </w:p>
    <w:p w14:paraId="0B6618BC" w14:textId="4BEDC944" w:rsidR="003B137A" w:rsidRDefault="00F22316" w:rsidP="00F2231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</w:pPr>
      <w:r w:rsidRPr="00F22316"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eastAsia="ru-RU"/>
          <w14:ligatures w14:val="none"/>
        </w:rPr>
        <w:t>журнала «Тара и упаковка»</w:t>
      </w:r>
    </w:p>
    <w:p w14:paraId="515B0C6D" w14:textId="3ED37B73" w:rsidR="00C63BCD" w:rsidRDefault="00285F0B" w:rsidP="00F2231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</w:pPr>
      <w:r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  <w:t xml:space="preserve">e-mail: </w:t>
      </w:r>
      <w:hyperlink r:id="rId19" w:history="1">
        <w:r w:rsidR="00F47D6A" w:rsidRPr="004A59DD">
          <w:rPr>
            <w:rStyle w:val="a4"/>
            <w:rFonts w:ascii="Arial" w:eastAsia="Times New Roman" w:hAnsi="Arial" w:cs="Arial"/>
            <w:b/>
            <w:bCs/>
            <w:i/>
            <w:iCs/>
            <w:kern w:val="0"/>
            <w:sz w:val="24"/>
            <w:szCs w:val="24"/>
            <w:shd w:val="clear" w:color="auto" w:fill="F8F8F8"/>
            <w:lang w:val="en-US" w:eastAsia="ru-RU"/>
            <w14:ligatures w14:val="none"/>
          </w:rPr>
          <w:t>ismiren@mail.ru</w:t>
        </w:r>
      </w:hyperlink>
      <w:r w:rsidR="00F47D6A"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  <w:t>,</w:t>
      </w:r>
    </w:p>
    <w:p w14:paraId="27D73CF8" w14:textId="0BF8EA52" w:rsidR="00F47D6A" w:rsidRDefault="00F47D6A" w:rsidP="00F2231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</w:pPr>
      <w:hyperlink r:id="rId20" w:history="1">
        <w:r w:rsidRPr="004A59DD">
          <w:rPr>
            <w:rStyle w:val="a4"/>
            <w:rFonts w:ascii="Arial" w:eastAsia="Times New Roman" w:hAnsi="Arial" w:cs="Arial"/>
            <w:b/>
            <w:bCs/>
            <w:i/>
            <w:iCs/>
            <w:kern w:val="0"/>
            <w:sz w:val="24"/>
            <w:szCs w:val="24"/>
            <w:shd w:val="clear" w:color="auto" w:fill="F8F8F8"/>
            <w:lang w:val="en-US" w:eastAsia="ru-RU"/>
            <w14:ligatures w14:val="none"/>
          </w:rPr>
          <w:t>www.magpack.ru</w:t>
        </w:r>
      </w:hyperlink>
      <w:r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  <w:t>,</w:t>
      </w:r>
    </w:p>
    <w:p w14:paraId="2CBFC7D5" w14:textId="45625501" w:rsidR="00F47D6A" w:rsidRPr="00285F0B" w:rsidRDefault="00646752" w:rsidP="00F2231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</w:pPr>
      <w:hyperlink r:id="rId21" w:history="1">
        <w:r w:rsidRPr="004A59DD">
          <w:rPr>
            <w:rStyle w:val="a4"/>
            <w:rFonts w:ascii="Arial" w:eastAsia="Times New Roman" w:hAnsi="Arial" w:cs="Arial"/>
            <w:b/>
            <w:bCs/>
            <w:i/>
            <w:iCs/>
            <w:kern w:val="0"/>
            <w:sz w:val="24"/>
            <w:szCs w:val="24"/>
            <w:shd w:val="clear" w:color="auto" w:fill="F8F8F8"/>
            <w:lang w:val="en-US" w:eastAsia="ru-RU"/>
            <w14:ligatures w14:val="none"/>
          </w:rPr>
          <w:t>www.museumpack.ru</w:t>
        </w:r>
      </w:hyperlink>
      <w:r>
        <w:rPr>
          <w:rFonts w:ascii="Arial" w:eastAsia="Times New Roman" w:hAnsi="Arial" w:cs="Arial"/>
          <w:b/>
          <w:bCs/>
          <w:i/>
          <w:iCs/>
          <w:color w:val="1A1A1A"/>
          <w:kern w:val="0"/>
          <w:sz w:val="24"/>
          <w:szCs w:val="24"/>
          <w:shd w:val="clear" w:color="auto" w:fill="F8F8F8"/>
          <w:lang w:val="en-US" w:eastAsia="ru-RU"/>
          <w14:ligatures w14:val="none"/>
        </w:rPr>
        <w:t xml:space="preserve">. </w:t>
      </w:r>
    </w:p>
    <w:p w14:paraId="760B5671" w14:textId="48BE2E80" w:rsidR="002B01A8" w:rsidRPr="00285F0B" w:rsidRDefault="002B01A8" w:rsidP="002B01A8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lang w:val="en-US"/>
        </w:rPr>
      </w:pPr>
    </w:p>
    <w:p w14:paraId="0966DD8C" w14:textId="77777777" w:rsidR="002B01A8" w:rsidRPr="00285F0B" w:rsidRDefault="002B01A8" w:rsidP="002B01A8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lang w:val="en-US"/>
        </w:rPr>
      </w:pPr>
    </w:p>
    <w:sectPr w:rsidR="002B01A8" w:rsidRPr="00285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2B5907"/>
    <w:multiLevelType w:val="multilevel"/>
    <w:tmpl w:val="5D34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697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652"/>
    <w:rsid w:val="00030214"/>
    <w:rsid w:val="000311F3"/>
    <w:rsid w:val="000348F6"/>
    <w:rsid w:val="0005282F"/>
    <w:rsid w:val="00075EF4"/>
    <w:rsid w:val="00086339"/>
    <w:rsid w:val="0008699B"/>
    <w:rsid w:val="00087419"/>
    <w:rsid w:val="00087805"/>
    <w:rsid w:val="00091167"/>
    <w:rsid w:val="00093244"/>
    <w:rsid w:val="00095419"/>
    <w:rsid w:val="000B0B6C"/>
    <w:rsid w:val="000C7D66"/>
    <w:rsid w:val="000D334E"/>
    <w:rsid w:val="000D59B6"/>
    <w:rsid w:val="000E7C95"/>
    <w:rsid w:val="00121AFE"/>
    <w:rsid w:val="00147046"/>
    <w:rsid w:val="0015289D"/>
    <w:rsid w:val="001566A9"/>
    <w:rsid w:val="001732E0"/>
    <w:rsid w:val="00180886"/>
    <w:rsid w:val="001B0FF9"/>
    <w:rsid w:val="001B447F"/>
    <w:rsid w:val="001C40A3"/>
    <w:rsid w:val="001D4A86"/>
    <w:rsid w:val="001D63E7"/>
    <w:rsid w:val="00205962"/>
    <w:rsid w:val="00215EF2"/>
    <w:rsid w:val="002304D2"/>
    <w:rsid w:val="00236848"/>
    <w:rsid w:val="00237B41"/>
    <w:rsid w:val="0025283D"/>
    <w:rsid w:val="00253656"/>
    <w:rsid w:val="00284689"/>
    <w:rsid w:val="002846B4"/>
    <w:rsid w:val="00285F0B"/>
    <w:rsid w:val="00287998"/>
    <w:rsid w:val="00287F85"/>
    <w:rsid w:val="00292164"/>
    <w:rsid w:val="002B01A8"/>
    <w:rsid w:val="002B504F"/>
    <w:rsid w:val="002B78DD"/>
    <w:rsid w:val="002D32D6"/>
    <w:rsid w:val="002D7F63"/>
    <w:rsid w:val="002E128C"/>
    <w:rsid w:val="002E4AF7"/>
    <w:rsid w:val="002F32F9"/>
    <w:rsid w:val="00304ACE"/>
    <w:rsid w:val="00326624"/>
    <w:rsid w:val="003373E6"/>
    <w:rsid w:val="0034434E"/>
    <w:rsid w:val="00347B61"/>
    <w:rsid w:val="00372652"/>
    <w:rsid w:val="00382767"/>
    <w:rsid w:val="00384E03"/>
    <w:rsid w:val="00393AF3"/>
    <w:rsid w:val="00393F52"/>
    <w:rsid w:val="00397721"/>
    <w:rsid w:val="003A21BE"/>
    <w:rsid w:val="003A284F"/>
    <w:rsid w:val="003A5253"/>
    <w:rsid w:val="003B137A"/>
    <w:rsid w:val="003C4CF6"/>
    <w:rsid w:val="003D6DB0"/>
    <w:rsid w:val="003F2F6F"/>
    <w:rsid w:val="003F3700"/>
    <w:rsid w:val="003F746C"/>
    <w:rsid w:val="00402524"/>
    <w:rsid w:val="00415434"/>
    <w:rsid w:val="00415F5E"/>
    <w:rsid w:val="004168CE"/>
    <w:rsid w:val="00431EAB"/>
    <w:rsid w:val="00443813"/>
    <w:rsid w:val="0044667E"/>
    <w:rsid w:val="00454BD3"/>
    <w:rsid w:val="00490270"/>
    <w:rsid w:val="00492370"/>
    <w:rsid w:val="004974A1"/>
    <w:rsid w:val="004A5073"/>
    <w:rsid w:val="004B6127"/>
    <w:rsid w:val="004C5416"/>
    <w:rsid w:val="004D21CD"/>
    <w:rsid w:val="004F61BD"/>
    <w:rsid w:val="00513F1B"/>
    <w:rsid w:val="00514617"/>
    <w:rsid w:val="005150FC"/>
    <w:rsid w:val="00531942"/>
    <w:rsid w:val="00534E51"/>
    <w:rsid w:val="00535330"/>
    <w:rsid w:val="0056514A"/>
    <w:rsid w:val="00566FEE"/>
    <w:rsid w:val="005729F4"/>
    <w:rsid w:val="00576BFB"/>
    <w:rsid w:val="00592B24"/>
    <w:rsid w:val="005A27D9"/>
    <w:rsid w:val="005A377C"/>
    <w:rsid w:val="005A5EA1"/>
    <w:rsid w:val="005C1D9F"/>
    <w:rsid w:val="005C3DF6"/>
    <w:rsid w:val="005D035E"/>
    <w:rsid w:val="005D08BA"/>
    <w:rsid w:val="005D4BE2"/>
    <w:rsid w:val="005F67B0"/>
    <w:rsid w:val="00600C13"/>
    <w:rsid w:val="0060189D"/>
    <w:rsid w:val="00605DB6"/>
    <w:rsid w:val="0062161A"/>
    <w:rsid w:val="00626EC2"/>
    <w:rsid w:val="00634905"/>
    <w:rsid w:val="006362D4"/>
    <w:rsid w:val="00643A42"/>
    <w:rsid w:val="00646752"/>
    <w:rsid w:val="00647087"/>
    <w:rsid w:val="00650BE1"/>
    <w:rsid w:val="00653B64"/>
    <w:rsid w:val="006670B5"/>
    <w:rsid w:val="00676E98"/>
    <w:rsid w:val="0068593F"/>
    <w:rsid w:val="00695EA5"/>
    <w:rsid w:val="006B539D"/>
    <w:rsid w:val="006D45C1"/>
    <w:rsid w:val="006E0CB4"/>
    <w:rsid w:val="006E3696"/>
    <w:rsid w:val="006F123F"/>
    <w:rsid w:val="0070013D"/>
    <w:rsid w:val="00704054"/>
    <w:rsid w:val="00713CF9"/>
    <w:rsid w:val="007258F7"/>
    <w:rsid w:val="00750788"/>
    <w:rsid w:val="007735E3"/>
    <w:rsid w:val="00783F1D"/>
    <w:rsid w:val="007864C7"/>
    <w:rsid w:val="007959B0"/>
    <w:rsid w:val="007B6C56"/>
    <w:rsid w:val="007C439A"/>
    <w:rsid w:val="007C4F32"/>
    <w:rsid w:val="007C5022"/>
    <w:rsid w:val="007D6CEE"/>
    <w:rsid w:val="007F514F"/>
    <w:rsid w:val="00800A85"/>
    <w:rsid w:val="008013D2"/>
    <w:rsid w:val="008161C3"/>
    <w:rsid w:val="008218EB"/>
    <w:rsid w:val="00826014"/>
    <w:rsid w:val="0082645C"/>
    <w:rsid w:val="00832550"/>
    <w:rsid w:val="008509AA"/>
    <w:rsid w:val="00856998"/>
    <w:rsid w:val="008666FB"/>
    <w:rsid w:val="00876D67"/>
    <w:rsid w:val="0087748D"/>
    <w:rsid w:val="008833E4"/>
    <w:rsid w:val="00892BB3"/>
    <w:rsid w:val="008A58C8"/>
    <w:rsid w:val="008B59DA"/>
    <w:rsid w:val="008C0600"/>
    <w:rsid w:val="008C1148"/>
    <w:rsid w:val="008C6346"/>
    <w:rsid w:val="008D39C1"/>
    <w:rsid w:val="008D614C"/>
    <w:rsid w:val="008D6BEC"/>
    <w:rsid w:val="008F0569"/>
    <w:rsid w:val="008F1FF3"/>
    <w:rsid w:val="008F56E8"/>
    <w:rsid w:val="008F5E4A"/>
    <w:rsid w:val="008F76C8"/>
    <w:rsid w:val="009034FB"/>
    <w:rsid w:val="00906D29"/>
    <w:rsid w:val="00921A78"/>
    <w:rsid w:val="00947FD8"/>
    <w:rsid w:val="00951265"/>
    <w:rsid w:val="00953E60"/>
    <w:rsid w:val="009549E9"/>
    <w:rsid w:val="0096072B"/>
    <w:rsid w:val="009616F2"/>
    <w:rsid w:val="00964213"/>
    <w:rsid w:val="00976E32"/>
    <w:rsid w:val="00985FC0"/>
    <w:rsid w:val="009A17EB"/>
    <w:rsid w:val="009A479E"/>
    <w:rsid w:val="009B0876"/>
    <w:rsid w:val="009B3D55"/>
    <w:rsid w:val="009B5DA0"/>
    <w:rsid w:val="009F468A"/>
    <w:rsid w:val="009F59A7"/>
    <w:rsid w:val="00A05EC8"/>
    <w:rsid w:val="00A20689"/>
    <w:rsid w:val="00A24E97"/>
    <w:rsid w:val="00A453A0"/>
    <w:rsid w:val="00A4581A"/>
    <w:rsid w:val="00A548A5"/>
    <w:rsid w:val="00A56BB0"/>
    <w:rsid w:val="00A602E1"/>
    <w:rsid w:val="00A70456"/>
    <w:rsid w:val="00A93515"/>
    <w:rsid w:val="00AA2E1F"/>
    <w:rsid w:val="00AE1C66"/>
    <w:rsid w:val="00AE533B"/>
    <w:rsid w:val="00AF16A8"/>
    <w:rsid w:val="00AF22AA"/>
    <w:rsid w:val="00AF7FE8"/>
    <w:rsid w:val="00B02FDB"/>
    <w:rsid w:val="00B20E15"/>
    <w:rsid w:val="00B27B03"/>
    <w:rsid w:val="00B35AB4"/>
    <w:rsid w:val="00B45885"/>
    <w:rsid w:val="00B462B4"/>
    <w:rsid w:val="00B55B05"/>
    <w:rsid w:val="00B73D2A"/>
    <w:rsid w:val="00B82EBD"/>
    <w:rsid w:val="00BA4856"/>
    <w:rsid w:val="00BA5670"/>
    <w:rsid w:val="00BA7BD1"/>
    <w:rsid w:val="00BB09E2"/>
    <w:rsid w:val="00BD7B32"/>
    <w:rsid w:val="00BF10EB"/>
    <w:rsid w:val="00BF6BB4"/>
    <w:rsid w:val="00C000D3"/>
    <w:rsid w:val="00C04EE3"/>
    <w:rsid w:val="00C1306A"/>
    <w:rsid w:val="00C13A86"/>
    <w:rsid w:val="00C13D7B"/>
    <w:rsid w:val="00C2671A"/>
    <w:rsid w:val="00C3000C"/>
    <w:rsid w:val="00C30AD1"/>
    <w:rsid w:val="00C4227B"/>
    <w:rsid w:val="00C622DF"/>
    <w:rsid w:val="00C63BCD"/>
    <w:rsid w:val="00C73036"/>
    <w:rsid w:val="00C73B95"/>
    <w:rsid w:val="00C840FD"/>
    <w:rsid w:val="00C910B3"/>
    <w:rsid w:val="00C921CE"/>
    <w:rsid w:val="00C9495A"/>
    <w:rsid w:val="00CC3B32"/>
    <w:rsid w:val="00CD3B4D"/>
    <w:rsid w:val="00CD6960"/>
    <w:rsid w:val="00CF6EB6"/>
    <w:rsid w:val="00D079DE"/>
    <w:rsid w:val="00D140F8"/>
    <w:rsid w:val="00D14C09"/>
    <w:rsid w:val="00D307A5"/>
    <w:rsid w:val="00D43574"/>
    <w:rsid w:val="00D44FAC"/>
    <w:rsid w:val="00D62D82"/>
    <w:rsid w:val="00D709F7"/>
    <w:rsid w:val="00D90A13"/>
    <w:rsid w:val="00DB4142"/>
    <w:rsid w:val="00DC27FE"/>
    <w:rsid w:val="00DD6AE2"/>
    <w:rsid w:val="00DE7787"/>
    <w:rsid w:val="00DF1D61"/>
    <w:rsid w:val="00DF5C96"/>
    <w:rsid w:val="00E15092"/>
    <w:rsid w:val="00E1525E"/>
    <w:rsid w:val="00E1709C"/>
    <w:rsid w:val="00E56140"/>
    <w:rsid w:val="00E651E3"/>
    <w:rsid w:val="00E655A8"/>
    <w:rsid w:val="00E73F1B"/>
    <w:rsid w:val="00E86759"/>
    <w:rsid w:val="00EB238F"/>
    <w:rsid w:val="00EC16AB"/>
    <w:rsid w:val="00EC342A"/>
    <w:rsid w:val="00EC4CFC"/>
    <w:rsid w:val="00F10ED1"/>
    <w:rsid w:val="00F222AB"/>
    <w:rsid w:val="00F22316"/>
    <w:rsid w:val="00F2308E"/>
    <w:rsid w:val="00F24445"/>
    <w:rsid w:val="00F31401"/>
    <w:rsid w:val="00F47D6A"/>
    <w:rsid w:val="00F73234"/>
    <w:rsid w:val="00F75068"/>
    <w:rsid w:val="00F80A4D"/>
    <w:rsid w:val="00F831E8"/>
    <w:rsid w:val="00F923C2"/>
    <w:rsid w:val="00F9627F"/>
    <w:rsid w:val="00FA3374"/>
    <w:rsid w:val="00FC1B83"/>
    <w:rsid w:val="00FC29A0"/>
    <w:rsid w:val="00FC327D"/>
    <w:rsid w:val="00FD7E6B"/>
    <w:rsid w:val="00FF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D1BB6"/>
  <w15:chartTrackingRefBased/>
  <w15:docId w15:val="{D5F857E2-3814-4925-8D52-D8AFB655F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18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52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18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customStyle="1" w:styleId="podzag">
    <w:name w:val="podzag"/>
    <w:basedOn w:val="a"/>
    <w:rsid w:val="00601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gentxt">
    <w:name w:val="gen_txt"/>
    <w:basedOn w:val="a0"/>
    <w:rsid w:val="0060189D"/>
  </w:style>
  <w:style w:type="paragraph" w:styleId="a3">
    <w:name w:val="Normal (Web)"/>
    <w:basedOn w:val="a"/>
    <w:uiPriority w:val="99"/>
    <w:semiHidden/>
    <w:unhideWhenUsed/>
    <w:rsid w:val="00601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unhideWhenUsed/>
    <w:rsid w:val="0060189D"/>
    <w:rPr>
      <w:color w:val="0000FF"/>
      <w:u w:val="single"/>
    </w:rPr>
  </w:style>
  <w:style w:type="character" w:styleId="a5">
    <w:name w:val="Strong"/>
    <w:basedOn w:val="a0"/>
    <w:uiPriority w:val="22"/>
    <w:qFormat/>
    <w:rsid w:val="0082601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A52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Emphasis"/>
    <w:basedOn w:val="a0"/>
    <w:uiPriority w:val="20"/>
    <w:qFormat/>
    <w:rsid w:val="003A5253"/>
    <w:rPr>
      <w:i/>
      <w:iCs/>
    </w:rPr>
  </w:style>
  <w:style w:type="paragraph" w:styleId="a7">
    <w:name w:val="List Paragraph"/>
    <w:basedOn w:val="a"/>
    <w:uiPriority w:val="34"/>
    <w:qFormat/>
    <w:rsid w:val="003A5253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2B01A8"/>
    <w:rPr>
      <w:color w:val="954F72" w:themeColor="followed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DF1D6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DF1D61"/>
    <w:pPr>
      <w:spacing w:after="100"/>
      <w:ind w:left="220"/>
    </w:pPr>
  </w:style>
  <w:style w:type="character" w:styleId="aa">
    <w:name w:val="Unresolved Mention"/>
    <w:basedOn w:val="a0"/>
    <w:uiPriority w:val="99"/>
    <w:semiHidden/>
    <w:unhideWhenUsed/>
    <w:rsid w:val="00F47D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1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7700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3308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87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42234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6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966059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175112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60679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0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080612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94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291705">
                      <w:blockQuote w:val="1"/>
                      <w:marLeft w:val="270"/>
                      <w:marRight w:val="27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516192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882959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20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900445">
                      <w:blockQuote w:val="1"/>
                      <w:marLeft w:val="270"/>
                      <w:marRight w:val="27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88331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123833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56969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74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033015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33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316489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327716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38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578936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735877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9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695760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10915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3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231361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085635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64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363885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48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427449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81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701992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27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893299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5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06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Pythos_Hermitage.JPG?uselang=ru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museumpack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C%D1%84%D0%BE%D1%80%D0%B0" TargetMode="External"/><Relationship Id="rId20" Type="http://schemas.openxmlformats.org/officeDocument/2006/relationships/hyperlink" Target="http://www.magpack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lcoexpert.ru/uploads/posts/2022-03/1648128233_htmlimage.pn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ismiren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46163-0388-471B-80B6-CD9400918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4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Смиренная</dc:creator>
  <cp:keywords/>
  <dc:description/>
  <cp:lastModifiedBy>Галина Смиренная</cp:lastModifiedBy>
  <cp:revision>283</cp:revision>
  <dcterms:created xsi:type="dcterms:W3CDTF">2023-08-16T15:10:00Z</dcterms:created>
  <dcterms:modified xsi:type="dcterms:W3CDTF">2023-08-18T08:24:00Z</dcterms:modified>
</cp:coreProperties>
</file>